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6E" w:rsidRPr="00B94D0B" w:rsidRDefault="00291C6E" w:rsidP="00291C6E">
      <w:pPr>
        <w:rPr>
          <w:color w:val="FF0000"/>
          <w:lang w:val="uk-UA"/>
        </w:rPr>
      </w:pPr>
      <w:bookmarkStart w:id="0" w:name="_GoBack"/>
      <w:bookmarkEnd w:id="0"/>
    </w:p>
    <w:p w:rsidR="002F3A89" w:rsidRPr="00B94D0B"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8D3774">
        <w:rPr>
          <w:b/>
          <w:sz w:val="28"/>
          <w:szCs w:val="28"/>
          <w:lang w:val="uk-UA"/>
        </w:rPr>
        <w:t xml:space="preserve">Вих. № </w:t>
      </w:r>
      <w:r w:rsidR="003F0488" w:rsidRPr="008D3774">
        <w:rPr>
          <w:b/>
          <w:sz w:val="28"/>
          <w:szCs w:val="28"/>
          <w:lang w:val="uk-UA"/>
        </w:rPr>
        <w:t>10-28/</w:t>
      </w:r>
      <w:r w:rsidR="00EA059A" w:rsidRPr="008D3774">
        <w:rPr>
          <w:b/>
          <w:sz w:val="28"/>
          <w:szCs w:val="28"/>
          <w:lang w:val="uk-UA"/>
        </w:rPr>
        <w:t>14</w:t>
      </w:r>
      <w:r w:rsidR="008D3774">
        <w:rPr>
          <w:sz w:val="28"/>
          <w:szCs w:val="28"/>
          <w:lang w:val="uk-UA"/>
        </w:rPr>
        <w:t xml:space="preserve">                             </w:t>
      </w:r>
      <w:r w:rsidR="002F3A89" w:rsidRPr="00B94D0B">
        <w:rPr>
          <w:sz w:val="28"/>
          <w:szCs w:val="28"/>
          <w:lang w:val="uk-UA"/>
        </w:rPr>
        <w:t>ЗАТВЕРДЖЕНО:</w:t>
      </w:r>
    </w:p>
    <w:p w:rsidR="00291C6E" w:rsidRPr="00B94D0B" w:rsidRDefault="008D3774" w:rsidP="00291C6E">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b/>
          <w:szCs w:val="28"/>
          <w:lang w:val="uk-UA"/>
        </w:rPr>
      </w:pPr>
      <w:r>
        <w:rPr>
          <w:b/>
          <w:sz w:val="28"/>
          <w:szCs w:val="28"/>
          <w:lang w:val="uk-UA"/>
        </w:rPr>
        <w:t>в</w:t>
      </w:r>
      <w:r w:rsidR="00291C6E" w:rsidRPr="008D3774">
        <w:rPr>
          <w:b/>
          <w:sz w:val="28"/>
          <w:szCs w:val="28"/>
          <w:lang w:val="uk-UA"/>
        </w:rPr>
        <w:t xml:space="preserve">ід </w:t>
      </w:r>
      <w:r w:rsidR="003F0488" w:rsidRPr="008D3774">
        <w:rPr>
          <w:b/>
          <w:sz w:val="28"/>
          <w:szCs w:val="28"/>
          <w:lang w:val="uk-UA"/>
        </w:rPr>
        <w:t>14.08.</w:t>
      </w:r>
      <w:r w:rsidR="00291C6E" w:rsidRPr="008D3774">
        <w:rPr>
          <w:b/>
          <w:sz w:val="28"/>
          <w:szCs w:val="28"/>
          <w:lang w:val="uk-UA"/>
        </w:rPr>
        <w:t>201</w:t>
      </w:r>
      <w:r w:rsidR="002F3A89" w:rsidRPr="008D3774">
        <w:rPr>
          <w:b/>
          <w:sz w:val="28"/>
          <w:szCs w:val="28"/>
          <w:lang w:val="uk-UA"/>
        </w:rPr>
        <w:t>8</w:t>
      </w:r>
      <w:r w:rsidR="00291C6E" w:rsidRPr="008D3774">
        <w:rPr>
          <w:b/>
          <w:sz w:val="28"/>
          <w:szCs w:val="28"/>
          <w:lang w:val="uk-UA"/>
        </w:rPr>
        <w:t xml:space="preserve"> року</w:t>
      </w:r>
      <w:r w:rsidR="002F3A89" w:rsidRPr="008D3774">
        <w:rPr>
          <w:sz w:val="32"/>
          <w:szCs w:val="28"/>
          <w:lang w:val="uk-UA"/>
        </w:rPr>
        <w:t xml:space="preserve"> </w:t>
      </w:r>
      <w:r w:rsidR="002F3A89" w:rsidRPr="00B94D0B">
        <w:rPr>
          <w:sz w:val="28"/>
          <w:szCs w:val="28"/>
          <w:lang w:val="uk-UA"/>
        </w:rPr>
        <w:tab/>
      </w:r>
      <w:r w:rsidR="002F3A89" w:rsidRPr="00B94D0B">
        <w:rPr>
          <w:sz w:val="28"/>
          <w:szCs w:val="28"/>
          <w:lang w:val="uk-UA"/>
        </w:rPr>
        <w:tab/>
        <w:t xml:space="preserve">     Наказ начальника відділу</w:t>
      </w:r>
    </w:p>
    <w:p w:rsidR="00291C6E" w:rsidRPr="00B94D0B"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B94D0B">
        <w:rPr>
          <w:sz w:val="28"/>
          <w:szCs w:val="28"/>
          <w:lang w:val="uk-UA"/>
        </w:rPr>
        <w:t xml:space="preserve">містобудування  та архітектури </w:t>
      </w:r>
    </w:p>
    <w:p w:rsidR="002F3A89" w:rsidRPr="00B94D0B"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B94D0B">
        <w:rPr>
          <w:sz w:val="28"/>
          <w:szCs w:val="28"/>
          <w:lang w:val="uk-UA"/>
        </w:rPr>
        <w:t xml:space="preserve">– головного архітектора  </w:t>
      </w:r>
    </w:p>
    <w:p w:rsidR="00291C6E" w:rsidRPr="00B94D0B"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B94D0B">
        <w:rPr>
          <w:sz w:val="28"/>
          <w:szCs w:val="28"/>
          <w:lang w:val="uk-UA"/>
        </w:rPr>
        <w:t>виконавчого комітету</w:t>
      </w:r>
    </w:p>
    <w:p w:rsidR="002F3A89" w:rsidRPr="00B94D0B"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B94D0B">
        <w:rPr>
          <w:sz w:val="28"/>
          <w:szCs w:val="28"/>
          <w:lang w:val="uk-UA"/>
        </w:rPr>
        <w:t xml:space="preserve">Ніжинської міської ради  </w:t>
      </w:r>
    </w:p>
    <w:p w:rsidR="00291C6E" w:rsidRPr="00B94D0B"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B94D0B">
        <w:rPr>
          <w:sz w:val="28"/>
          <w:szCs w:val="28"/>
          <w:lang w:val="uk-UA"/>
        </w:rPr>
        <w:t>В.Б. Мироненко</w:t>
      </w:r>
    </w:p>
    <w:p w:rsidR="00291C6E" w:rsidRPr="00B94D0B" w:rsidRDefault="003F0488"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6"/>
          <w:szCs w:val="26"/>
          <w:lang w:val="uk-UA"/>
        </w:rPr>
      </w:pPr>
      <w:r>
        <w:rPr>
          <w:sz w:val="28"/>
          <w:szCs w:val="28"/>
          <w:lang w:val="uk-UA"/>
        </w:rPr>
        <w:t>№10-31/15 від 14.08.18р.</w:t>
      </w:r>
      <w:r w:rsidR="00291C6E" w:rsidRPr="00B94D0B">
        <w:rPr>
          <w:sz w:val="28"/>
          <w:szCs w:val="28"/>
          <w:lang w:val="uk-UA"/>
        </w:rPr>
        <w:t xml:space="preserve">                                         </w:t>
      </w:r>
      <w:r w:rsidR="00291C6E" w:rsidRPr="00B94D0B">
        <w:rPr>
          <w:sz w:val="28"/>
          <w:szCs w:val="28"/>
          <w:lang w:val="uk-UA"/>
        </w:rPr>
        <w:tab/>
      </w:r>
      <w:r w:rsidR="00291C6E" w:rsidRPr="00B94D0B">
        <w:rPr>
          <w:sz w:val="28"/>
          <w:szCs w:val="28"/>
          <w:lang w:val="uk-UA"/>
        </w:rPr>
        <w:tab/>
      </w:r>
      <w:r w:rsidR="00291C6E" w:rsidRPr="00B94D0B">
        <w:rPr>
          <w:sz w:val="28"/>
          <w:szCs w:val="28"/>
          <w:lang w:val="uk-UA"/>
        </w:rPr>
        <w:tab/>
      </w:r>
      <w:r w:rsidR="00291C6E" w:rsidRPr="00B94D0B">
        <w:rPr>
          <w:sz w:val="28"/>
          <w:szCs w:val="28"/>
          <w:lang w:val="uk-UA"/>
        </w:rPr>
        <w:tab/>
      </w:r>
      <w:r w:rsidR="00291C6E" w:rsidRPr="00B94D0B">
        <w:rPr>
          <w:sz w:val="28"/>
          <w:szCs w:val="28"/>
          <w:lang w:val="uk-UA"/>
        </w:rPr>
        <w:tab/>
        <w:t xml:space="preserve">  </w:t>
      </w:r>
    </w:p>
    <w:p w:rsidR="00291C6E" w:rsidRPr="00B94D0B" w:rsidRDefault="00291C6E" w:rsidP="00291C6E">
      <w:pPr>
        <w:pStyle w:val="HTML"/>
        <w:shd w:val="clear" w:color="auto" w:fill="FFFFFF"/>
        <w:spacing w:before="240"/>
        <w:jc w:val="center"/>
        <w:textAlignment w:val="baseline"/>
        <w:rPr>
          <w:rFonts w:ascii="Times New Roman" w:hAnsi="Times New Roman" w:cs="Times New Roman"/>
          <w:b/>
          <w:bCs/>
          <w:color w:val="auto"/>
          <w:sz w:val="32"/>
          <w:szCs w:val="32"/>
          <w:u w:val="single"/>
          <w:bdr w:val="none" w:sz="0" w:space="0" w:color="auto" w:frame="1"/>
          <w:lang w:val="uk-UA"/>
        </w:rPr>
      </w:pPr>
      <w:r w:rsidRPr="00B94D0B">
        <w:rPr>
          <w:rFonts w:ascii="Times New Roman" w:hAnsi="Times New Roman" w:cs="Times New Roman"/>
          <w:b/>
          <w:bCs/>
          <w:color w:val="auto"/>
          <w:sz w:val="32"/>
          <w:szCs w:val="32"/>
          <w:u w:val="single"/>
          <w:bdr w:val="none" w:sz="0" w:space="0" w:color="auto" w:frame="1"/>
          <w:lang w:val="uk-UA"/>
        </w:rPr>
        <w:t xml:space="preserve">Містобудівні умови та обмеження </w:t>
      </w:r>
      <w:r w:rsidRPr="00B94D0B">
        <w:rPr>
          <w:rFonts w:ascii="Times New Roman" w:hAnsi="Times New Roman" w:cs="Times New Roman"/>
          <w:b/>
          <w:bCs/>
          <w:color w:val="auto"/>
          <w:sz w:val="32"/>
          <w:szCs w:val="32"/>
          <w:u w:val="single"/>
          <w:bdr w:val="none" w:sz="0" w:space="0" w:color="auto" w:frame="1"/>
          <w:lang w:val="uk-UA"/>
        </w:rPr>
        <w:br/>
        <w:t>для проектування об’єкта будівництва</w:t>
      </w:r>
    </w:p>
    <w:p w:rsidR="00B94D0B" w:rsidRPr="00B94D0B" w:rsidRDefault="00291C6E" w:rsidP="00291C6E">
      <w:pPr>
        <w:pStyle w:val="HTML"/>
        <w:shd w:val="clear" w:color="auto" w:fill="FFFFFF"/>
        <w:ind w:left="-284"/>
        <w:jc w:val="center"/>
        <w:textAlignment w:val="baseline"/>
        <w:rPr>
          <w:rFonts w:ascii="Times New Roman" w:hAnsi="Times New Roman" w:cs="Times New Roman"/>
          <w:b/>
          <w:i/>
          <w:color w:val="auto"/>
          <w:sz w:val="28"/>
          <w:szCs w:val="28"/>
          <w:u w:val="single"/>
          <w:lang w:val="uk-UA"/>
        </w:rPr>
      </w:pPr>
      <w:r w:rsidRPr="00B94D0B">
        <w:rPr>
          <w:rFonts w:ascii="Times New Roman" w:hAnsi="Times New Roman" w:cs="Times New Roman"/>
          <w:b/>
          <w:bCs/>
          <w:color w:val="auto"/>
          <w:sz w:val="28"/>
          <w:szCs w:val="28"/>
          <w:bdr w:val="none" w:sz="0" w:space="0" w:color="auto" w:frame="1"/>
          <w:lang w:val="uk-UA"/>
        </w:rPr>
        <w:br/>
      </w:r>
      <w:r w:rsidR="002F3A89" w:rsidRPr="00B94D0B">
        <w:rPr>
          <w:rFonts w:ascii="Times New Roman" w:hAnsi="Times New Roman" w:cs="Times New Roman"/>
          <w:b/>
          <w:i/>
          <w:color w:val="auto"/>
          <w:sz w:val="28"/>
          <w:szCs w:val="28"/>
          <w:u w:val="single"/>
          <w:lang w:val="uk-UA"/>
        </w:rPr>
        <w:t xml:space="preserve">Будівництво </w:t>
      </w:r>
      <w:r w:rsidR="00B94D0B" w:rsidRPr="00B94D0B">
        <w:rPr>
          <w:rFonts w:ascii="Times New Roman" w:hAnsi="Times New Roman" w:cs="Times New Roman"/>
          <w:b/>
          <w:i/>
          <w:color w:val="auto"/>
          <w:sz w:val="28"/>
          <w:szCs w:val="28"/>
          <w:u w:val="single"/>
          <w:lang w:val="uk-UA"/>
        </w:rPr>
        <w:t>водопроводу з підключенням до існуючої мережі водопостачання міста</w:t>
      </w:r>
      <w:r w:rsidR="00B5453E">
        <w:rPr>
          <w:rFonts w:ascii="Times New Roman" w:hAnsi="Times New Roman" w:cs="Times New Roman"/>
          <w:b/>
          <w:i/>
          <w:color w:val="auto"/>
          <w:sz w:val="28"/>
          <w:szCs w:val="28"/>
          <w:u w:val="single"/>
          <w:lang w:val="uk-UA"/>
        </w:rPr>
        <w:t xml:space="preserve"> від </w:t>
      </w:r>
      <w:r w:rsidR="00B94D0B" w:rsidRPr="00B94D0B">
        <w:rPr>
          <w:rFonts w:ascii="Times New Roman" w:hAnsi="Times New Roman" w:cs="Times New Roman"/>
          <w:b/>
          <w:i/>
          <w:color w:val="auto"/>
          <w:sz w:val="28"/>
          <w:szCs w:val="28"/>
          <w:u w:val="single"/>
          <w:lang w:val="uk-UA"/>
        </w:rPr>
        <w:t xml:space="preserve"> котельні по </w:t>
      </w:r>
      <w:r w:rsidR="002F3A89" w:rsidRPr="00B94D0B">
        <w:rPr>
          <w:rFonts w:ascii="Times New Roman" w:hAnsi="Times New Roman" w:cs="Times New Roman"/>
          <w:b/>
          <w:i/>
          <w:color w:val="auto"/>
          <w:sz w:val="28"/>
          <w:szCs w:val="28"/>
          <w:u w:val="single"/>
          <w:lang w:val="uk-UA"/>
        </w:rPr>
        <w:t xml:space="preserve">вул. </w:t>
      </w:r>
      <w:r w:rsidR="00B94D0B" w:rsidRPr="00B94D0B">
        <w:rPr>
          <w:rFonts w:ascii="Times New Roman" w:hAnsi="Times New Roman" w:cs="Times New Roman"/>
          <w:b/>
          <w:i/>
          <w:color w:val="auto"/>
          <w:sz w:val="28"/>
          <w:szCs w:val="28"/>
          <w:u w:val="single"/>
          <w:lang w:val="uk-UA"/>
        </w:rPr>
        <w:t>Шевченка, 105</w:t>
      </w:r>
    </w:p>
    <w:p w:rsidR="00291C6E" w:rsidRPr="00B94D0B" w:rsidRDefault="002F3A89" w:rsidP="00291C6E">
      <w:pPr>
        <w:pStyle w:val="HTML"/>
        <w:shd w:val="clear" w:color="auto" w:fill="FFFFFF"/>
        <w:ind w:left="-284"/>
        <w:jc w:val="center"/>
        <w:textAlignment w:val="baseline"/>
        <w:rPr>
          <w:rFonts w:ascii="Times New Roman" w:hAnsi="Times New Roman" w:cs="Times New Roman"/>
          <w:color w:val="auto"/>
          <w:sz w:val="20"/>
          <w:szCs w:val="20"/>
          <w:lang w:val="uk-UA"/>
        </w:rPr>
      </w:pPr>
      <w:r w:rsidRPr="00B94D0B">
        <w:rPr>
          <w:rFonts w:ascii="Times New Roman" w:hAnsi="Times New Roman" w:cs="Times New Roman"/>
          <w:b/>
          <w:i/>
          <w:color w:val="auto"/>
          <w:sz w:val="28"/>
          <w:szCs w:val="28"/>
          <w:u w:val="single"/>
          <w:lang w:val="uk-UA"/>
        </w:rPr>
        <w:t xml:space="preserve"> </w:t>
      </w:r>
      <w:r w:rsidR="00B94D0B" w:rsidRPr="00B94D0B">
        <w:rPr>
          <w:rFonts w:ascii="Times New Roman" w:hAnsi="Times New Roman" w:cs="Times New Roman"/>
          <w:b/>
          <w:i/>
          <w:color w:val="auto"/>
          <w:sz w:val="28"/>
          <w:szCs w:val="28"/>
          <w:u w:val="single"/>
          <w:lang w:val="uk-UA"/>
        </w:rPr>
        <w:t xml:space="preserve">в </w:t>
      </w:r>
      <w:r w:rsidR="00B5453E">
        <w:rPr>
          <w:rFonts w:ascii="Times New Roman" w:hAnsi="Times New Roman" w:cs="Times New Roman"/>
          <w:b/>
          <w:i/>
          <w:color w:val="auto"/>
          <w:sz w:val="28"/>
          <w:szCs w:val="28"/>
          <w:u w:val="single"/>
          <w:lang w:val="uk-UA"/>
        </w:rPr>
        <w:t>м. Ніжині</w:t>
      </w:r>
      <w:r w:rsidRPr="00B94D0B">
        <w:rPr>
          <w:rFonts w:ascii="Times New Roman" w:hAnsi="Times New Roman" w:cs="Times New Roman"/>
          <w:b/>
          <w:i/>
          <w:color w:val="auto"/>
          <w:sz w:val="28"/>
          <w:szCs w:val="28"/>
          <w:u w:val="single"/>
          <w:lang w:val="uk-UA"/>
        </w:rPr>
        <w:t xml:space="preserve"> Чернігівськ</w:t>
      </w:r>
      <w:r w:rsidR="00B94D0B" w:rsidRPr="00B94D0B">
        <w:rPr>
          <w:rFonts w:ascii="Times New Roman" w:hAnsi="Times New Roman" w:cs="Times New Roman"/>
          <w:b/>
          <w:i/>
          <w:color w:val="auto"/>
          <w:sz w:val="28"/>
          <w:szCs w:val="28"/>
          <w:u w:val="single"/>
          <w:lang w:val="uk-UA"/>
        </w:rPr>
        <w:t>ої</w:t>
      </w:r>
      <w:r w:rsidRPr="00B94D0B">
        <w:rPr>
          <w:rFonts w:ascii="Times New Roman" w:hAnsi="Times New Roman" w:cs="Times New Roman"/>
          <w:b/>
          <w:i/>
          <w:color w:val="auto"/>
          <w:sz w:val="28"/>
          <w:szCs w:val="28"/>
          <w:u w:val="single"/>
          <w:lang w:val="uk-UA"/>
        </w:rPr>
        <w:t xml:space="preserve"> обл</w:t>
      </w:r>
      <w:r w:rsidR="00B5453E">
        <w:rPr>
          <w:rFonts w:ascii="Times New Roman" w:hAnsi="Times New Roman" w:cs="Times New Roman"/>
          <w:b/>
          <w:i/>
          <w:color w:val="auto"/>
          <w:sz w:val="28"/>
          <w:szCs w:val="28"/>
          <w:u w:val="single"/>
          <w:lang w:val="uk-UA"/>
        </w:rPr>
        <w:t>асті</w:t>
      </w:r>
      <w:r w:rsidR="00FF6C9E">
        <w:rPr>
          <w:rFonts w:ascii="Times New Roman" w:hAnsi="Times New Roman" w:cs="Times New Roman"/>
          <w:b/>
          <w:i/>
          <w:color w:val="auto"/>
          <w:sz w:val="28"/>
          <w:szCs w:val="28"/>
          <w:u w:val="single"/>
          <w:lang w:val="uk-UA"/>
        </w:rPr>
        <w:t>.</w:t>
      </w:r>
    </w:p>
    <w:p w:rsidR="00291C6E" w:rsidRPr="00B94D0B" w:rsidRDefault="00291C6E" w:rsidP="00291C6E">
      <w:pPr>
        <w:pStyle w:val="HTML"/>
        <w:shd w:val="clear" w:color="auto" w:fill="FFFFFF"/>
        <w:ind w:left="-284"/>
        <w:jc w:val="center"/>
        <w:textAlignment w:val="baseline"/>
        <w:rPr>
          <w:rFonts w:ascii="Times New Roman" w:hAnsi="Times New Roman" w:cs="Times New Roman"/>
          <w:color w:val="auto"/>
          <w:sz w:val="20"/>
          <w:szCs w:val="20"/>
          <w:lang w:val="uk-UA"/>
        </w:rPr>
      </w:pPr>
      <w:r w:rsidRPr="00B94D0B">
        <w:rPr>
          <w:rFonts w:ascii="Times New Roman" w:hAnsi="Times New Roman" w:cs="Times New Roman"/>
          <w:color w:val="auto"/>
          <w:sz w:val="20"/>
          <w:szCs w:val="20"/>
          <w:lang w:val="uk-UA"/>
        </w:rPr>
        <w:t>(назва об'єкта будівництва)</w:t>
      </w:r>
    </w:p>
    <w:p w:rsidR="00291C6E" w:rsidRPr="00B94D0B" w:rsidRDefault="00291C6E" w:rsidP="003F0488">
      <w:pPr>
        <w:pStyle w:val="HTML"/>
        <w:shd w:val="clear" w:color="auto" w:fill="FFFFFF"/>
        <w:jc w:val="both"/>
        <w:textAlignment w:val="baseline"/>
        <w:rPr>
          <w:rFonts w:ascii="Times New Roman" w:hAnsi="Times New Roman" w:cs="Times New Roman"/>
          <w:b/>
          <w:color w:val="auto"/>
          <w:sz w:val="16"/>
          <w:szCs w:val="16"/>
          <w:lang w:val="uk-UA"/>
        </w:rPr>
      </w:pPr>
      <w:r w:rsidRPr="00B94D0B">
        <w:rPr>
          <w:rFonts w:ascii="Times New Roman" w:hAnsi="Times New Roman" w:cs="Times New Roman"/>
          <w:color w:val="auto"/>
          <w:sz w:val="20"/>
          <w:szCs w:val="20"/>
          <w:lang w:val="uk-UA"/>
        </w:rPr>
        <w:br/>
      </w:r>
      <w:r w:rsidRPr="00B94D0B">
        <w:rPr>
          <w:rFonts w:ascii="Times New Roman" w:hAnsi="Times New Roman" w:cs="Times New Roman"/>
          <w:b/>
          <w:color w:val="auto"/>
          <w:sz w:val="28"/>
          <w:szCs w:val="28"/>
          <w:lang w:val="uk-UA"/>
        </w:rPr>
        <w:t>Загальні дані:</w:t>
      </w:r>
    </w:p>
    <w:p w:rsidR="00242A20" w:rsidRPr="00B94D0B" w:rsidRDefault="00291C6E" w:rsidP="003F0488">
      <w:pPr>
        <w:pStyle w:val="HTML"/>
        <w:shd w:val="clear" w:color="auto" w:fill="FFFFFF"/>
        <w:textAlignment w:val="baseline"/>
        <w:rPr>
          <w:rFonts w:ascii="Times New Roman" w:hAnsi="Times New Roman" w:cs="Times New Roman"/>
          <w:color w:val="auto"/>
          <w:sz w:val="28"/>
          <w:szCs w:val="28"/>
          <w:u w:val="single"/>
          <w:lang w:val="uk-UA"/>
        </w:rPr>
      </w:pPr>
      <w:r w:rsidRPr="00B94D0B">
        <w:rPr>
          <w:rFonts w:ascii="Times New Roman" w:hAnsi="Times New Roman" w:cs="Times New Roman"/>
          <w:color w:val="auto"/>
          <w:sz w:val="28"/>
          <w:szCs w:val="28"/>
          <w:lang w:val="uk-UA"/>
        </w:rPr>
        <w:t xml:space="preserve">1. </w:t>
      </w:r>
      <w:r w:rsidRPr="00B94D0B">
        <w:rPr>
          <w:rFonts w:ascii="Times New Roman" w:hAnsi="Times New Roman" w:cs="Times New Roman"/>
          <w:color w:val="auto"/>
          <w:sz w:val="28"/>
          <w:szCs w:val="28"/>
          <w:u w:val="single"/>
          <w:lang w:val="uk-UA"/>
        </w:rPr>
        <w:t xml:space="preserve">Вид будівництва – </w:t>
      </w:r>
      <w:r w:rsidR="002F3A89" w:rsidRPr="00B94D0B">
        <w:rPr>
          <w:rFonts w:ascii="Times New Roman" w:hAnsi="Times New Roman" w:cs="Times New Roman"/>
          <w:color w:val="auto"/>
          <w:sz w:val="28"/>
          <w:szCs w:val="28"/>
          <w:u w:val="single"/>
          <w:lang w:val="uk-UA"/>
        </w:rPr>
        <w:t>нове будівництво</w:t>
      </w:r>
      <w:r w:rsidRPr="00B94D0B">
        <w:rPr>
          <w:rFonts w:ascii="Times New Roman" w:hAnsi="Times New Roman" w:cs="Times New Roman"/>
          <w:color w:val="auto"/>
          <w:sz w:val="28"/>
          <w:szCs w:val="28"/>
          <w:u w:val="single"/>
          <w:lang w:val="uk-UA"/>
        </w:rPr>
        <w:t>.</w:t>
      </w:r>
    </w:p>
    <w:p w:rsidR="00242A20" w:rsidRPr="00B94D0B" w:rsidRDefault="00242A20" w:rsidP="003F0488">
      <w:pPr>
        <w:pStyle w:val="HTML"/>
        <w:shd w:val="clear" w:color="auto" w:fill="FFFFFF"/>
        <w:textAlignment w:val="baseline"/>
        <w:rPr>
          <w:rFonts w:ascii="Times New Roman" w:hAnsi="Times New Roman" w:cs="Times New Roman"/>
          <w:color w:val="auto"/>
          <w:sz w:val="28"/>
          <w:szCs w:val="28"/>
          <w:u w:val="single"/>
          <w:lang w:val="uk-UA"/>
        </w:rPr>
      </w:pPr>
      <w:r w:rsidRPr="00B94D0B">
        <w:rPr>
          <w:rFonts w:ascii="Times New Roman" w:hAnsi="Times New Roman" w:cs="Times New Roman"/>
          <w:color w:val="auto"/>
          <w:sz w:val="28"/>
          <w:szCs w:val="28"/>
          <w:lang w:val="uk-UA"/>
        </w:rPr>
        <w:t xml:space="preserve">                                        </w:t>
      </w:r>
      <w:r w:rsidRPr="00B94D0B">
        <w:rPr>
          <w:rFonts w:ascii="Times New Roman" w:hAnsi="Times New Roman" w:cs="Times New Roman"/>
          <w:color w:val="auto"/>
          <w:sz w:val="20"/>
          <w:szCs w:val="20"/>
          <w:lang w:val="uk-UA"/>
        </w:rPr>
        <w:t xml:space="preserve">(вид будівництва, </w:t>
      </w:r>
      <w:r w:rsidRPr="00B94D0B">
        <w:rPr>
          <w:rFonts w:ascii="Times New Roman" w:hAnsi="Times New Roman" w:cs="Times New Roman"/>
          <w:color w:val="auto"/>
          <w:sz w:val="28"/>
          <w:szCs w:val="28"/>
          <w:u w:val="single"/>
          <w:lang w:val="uk-UA"/>
        </w:rPr>
        <w:t xml:space="preserve">     </w:t>
      </w:r>
    </w:p>
    <w:p w:rsidR="00291C6E" w:rsidRPr="00B94D0B" w:rsidRDefault="00242A20" w:rsidP="003F0488">
      <w:pPr>
        <w:pStyle w:val="HTML"/>
        <w:shd w:val="clear" w:color="auto" w:fill="FFFFFF"/>
        <w:textAlignment w:val="baseline"/>
        <w:rPr>
          <w:rFonts w:ascii="Times New Roman" w:hAnsi="Times New Roman" w:cs="Times New Roman"/>
          <w:color w:val="auto"/>
          <w:sz w:val="28"/>
          <w:szCs w:val="28"/>
          <w:lang w:val="uk-UA"/>
        </w:rPr>
      </w:pPr>
      <w:r w:rsidRPr="00B94D0B">
        <w:rPr>
          <w:rFonts w:ascii="Times New Roman" w:hAnsi="Times New Roman" w:cs="Times New Roman"/>
          <w:color w:val="auto"/>
          <w:sz w:val="28"/>
          <w:szCs w:val="28"/>
          <w:u w:val="single"/>
          <w:lang w:val="uk-UA"/>
        </w:rPr>
        <w:t xml:space="preserve">Україна, Чернігівська область, м. Ніжин, вул. </w:t>
      </w:r>
      <w:r w:rsidR="00B94D0B" w:rsidRPr="00B94D0B">
        <w:rPr>
          <w:rFonts w:ascii="Times New Roman" w:hAnsi="Times New Roman" w:cs="Times New Roman"/>
          <w:color w:val="auto"/>
          <w:sz w:val="28"/>
          <w:szCs w:val="28"/>
          <w:u w:val="single"/>
          <w:lang w:val="uk-UA"/>
        </w:rPr>
        <w:t>Шевченка</w:t>
      </w:r>
      <w:r w:rsidRPr="00B94D0B">
        <w:rPr>
          <w:rFonts w:ascii="Times New Roman" w:hAnsi="Times New Roman" w:cs="Times New Roman"/>
          <w:color w:val="auto"/>
          <w:sz w:val="28"/>
          <w:szCs w:val="28"/>
          <w:u w:val="single"/>
          <w:lang w:val="uk-UA"/>
        </w:rPr>
        <w:t xml:space="preserve"> </w:t>
      </w:r>
    </w:p>
    <w:p w:rsidR="00291C6E" w:rsidRPr="00B94D0B" w:rsidRDefault="00242A20" w:rsidP="003F0488">
      <w:pPr>
        <w:pStyle w:val="HTML"/>
        <w:shd w:val="clear" w:color="auto" w:fill="FFFFFF"/>
        <w:textAlignment w:val="baseline"/>
        <w:rPr>
          <w:rFonts w:ascii="Times New Roman" w:hAnsi="Times New Roman" w:cs="Times New Roman"/>
          <w:color w:val="auto"/>
          <w:sz w:val="20"/>
          <w:szCs w:val="20"/>
          <w:lang w:val="uk-UA"/>
        </w:rPr>
      </w:pPr>
      <w:r w:rsidRPr="00B94D0B">
        <w:rPr>
          <w:rFonts w:ascii="Times New Roman" w:hAnsi="Times New Roman" w:cs="Times New Roman"/>
          <w:color w:val="auto"/>
          <w:sz w:val="20"/>
          <w:szCs w:val="20"/>
          <w:lang w:val="uk-UA"/>
        </w:rPr>
        <w:t xml:space="preserve">                                                     </w:t>
      </w:r>
      <w:r w:rsidR="00291C6E" w:rsidRPr="00B94D0B">
        <w:rPr>
          <w:rFonts w:ascii="Times New Roman" w:hAnsi="Times New Roman" w:cs="Times New Roman"/>
          <w:color w:val="auto"/>
          <w:sz w:val="20"/>
          <w:szCs w:val="20"/>
          <w:lang w:val="uk-UA"/>
        </w:rPr>
        <w:t>адреса або місцезнаходження земельної ділянки)</w:t>
      </w:r>
    </w:p>
    <w:p w:rsidR="00291C6E" w:rsidRPr="00B94D0B" w:rsidRDefault="00291C6E" w:rsidP="003F0488">
      <w:pPr>
        <w:pStyle w:val="HTML"/>
        <w:shd w:val="clear" w:color="auto" w:fill="FFFFFF"/>
        <w:jc w:val="center"/>
        <w:textAlignment w:val="baseline"/>
        <w:rPr>
          <w:rFonts w:ascii="Times New Roman" w:hAnsi="Times New Roman" w:cs="Times New Roman"/>
          <w:color w:val="auto"/>
          <w:sz w:val="28"/>
          <w:szCs w:val="28"/>
          <w:lang w:val="uk-UA"/>
        </w:rPr>
      </w:pPr>
    </w:p>
    <w:p w:rsidR="00242A20" w:rsidRPr="00B94D0B" w:rsidRDefault="00291C6E" w:rsidP="003F0488">
      <w:pPr>
        <w:pStyle w:val="HTML"/>
        <w:shd w:val="clear" w:color="auto" w:fill="FFFFFF"/>
        <w:jc w:val="both"/>
        <w:textAlignment w:val="baseline"/>
        <w:rPr>
          <w:rFonts w:ascii="Times New Roman" w:hAnsi="Times New Roman" w:cs="Times New Roman"/>
          <w:color w:val="auto"/>
          <w:sz w:val="28"/>
          <w:szCs w:val="28"/>
          <w:u w:val="single"/>
          <w:lang w:val="uk-UA"/>
        </w:rPr>
      </w:pPr>
      <w:r w:rsidRPr="00B94D0B">
        <w:rPr>
          <w:rFonts w:ascii="Times New Roman" w:hAnsi="Times New Roman" w:cs="Times New Roman"/>
          <w:color w:val="auto"/>
          <w:sz w:val="28"/>
          <w:szCs w:val="28"/>
          <w:lang w:val="uk-UA"/>
        </w:rPr>
        <w:t xml:space="preserve">2. </w:t>
      </w:r>
      <w:r w:rsidR="00242A20" w:rsidRPr="00B94D0B">
        <w:rPr>
          <w:rFonts w:ascii="Times New Roman" w:hAnsi="Times New Roman" w:cs="Times New Roman"/>
          <w:color w:val="auto"/>
          <w:sz w:val="28"/>
          <w:szCs w:val="28"/>
          <w:u w:val="single"/>
          <w:lang w:val="uk-UA"/>
        </w:rPr>
        <w:t>Управління житлово-комунального господарства та будівництва Ніжинської міської ради,</w:t>
      </w:r>
      <w:r w:rsidR="00242A20" w:rsidRPr="00B94D0B">
        <w:rPr>
          <w:rFonts w:ascii="Times New Roman" w:hAnsi="Times New Roman" w:cs="Times New Roman"/>
          <w:color w:val="auto"/>
          <w:sz w:val="28"/>
          <w:szCs w:val="28"/>
          <w:u w:val="single"/>
        </w:rPr>
        <w:t xml:space="preserve"> </w:t>
      </w:r>
      <w:r w:rsidR="00242A20" w:rsidRPr="00B94D0B">
        <w:rPr>
          <w:rFonts w:ascii="Times New Roman" w:hAnsi="Times New Roman" w:cs="Times New Roman"/>
          <w:color w:val="auto"/>
          <w:sz w:val="28"/>
          <w:szCs w:val="28"/>
          <w:u w:val="single"/>
          <w:lang w:val="uk-UA"/>
        </w:rPr>
        <w:t>Україна, 16600,Чернігівська область,</w:t>
      </w:r>
      <w:r w:rsidR="00242A20" w:rsidRPr="00B94D0B">
        <w:rPr>
          <w:rFonts w:ascii="Times New Roman" w:hAnsi="Times New Roman" w:cs="Times New Roman"/>
          <w:color w:val="auto"/>
          <w:sz w:val="28"/>
          <w:u w:val="single"/>
        </w:rPr>
        <w:t xml:space="preserve"> </w:t>
      </w:r>
      <w:r w:rsidR="00242A20" w:rsidRPr="00B94D0B">
        <w:rPr>
          <w:rFonts w:ascii="Times New Roman" w:hAnsi="Times New Roman" w:cs="Times New Roman"/>
          <w:color w:val="auto"/>
          <w:sz w:val="28"/>
          <w:szCs w:val="28"/>
          <w:u w:val="single"/>
          <w:lang w:val="uk-UA"/>
        </w:rPr>
        <w:t>м. Ніжин, вул. Московська, 20</w:t>
      </w:r>
      <w:r w:rsidR="00242A20" w:rsidRPr="00B94D0B">
        <w:rPr>
          <w:rFonts w:ascii="Times New Roman" w:hAnsi="Times New Roman" w:cs="Times New Roman"/>
          <w:color w:val="auto"/>
          <w:sz w:val="28"/>
          <w:u w:val="single"/>
          <w:lang w:val="uk-UA"/>
        </w:rPr>
        <w:t xml:space="preserve">, </w:t>
      </w:r>
      <w:r w:rsidR="00242A20" w:rsidRPr="00B94D0B">
        <w:rPr>
          <w:rFonts w:ascii="Times New Roman" w:hAnsi="Times New Roman" w:cs="Times New Roman"/>
          <w:color w:val="auto"/>
          <w:sz w:val="28"/>
          <w:szCs w:val="28"/>
          <w:u w:val="single"/>
          <w:lang w:val="uk-UA"/>
        </w:rPr>
        <w:t>код згідно з ЄДРПОУ 32009931</w:t>
      </w:r>
      <w:r w:rsidR="00242A20" w:rsidRPr="00B94D0B">
        <w:rPr>
          <w:rFonts w:ascii="Times New Roman" w:hAnsi="Times New Roman" w:cs="Times New Roman"/>
          <w:color w:val="auto"/>
          <w:sz w:val="28"/>
          <w:u w:val="single"/>
          <w:lang w:val="uk-UA"/>
        </w:rPr>
        <w:t xml:space="preserve">, </w:t>
      </w:r>
      <w:r w:rsidR="00242A20" w:rsidRPr="00B94D0B">
        <w:rPr>
          <w:rFonts w:ascii="Times New Roman" w:hAnsi="Times New Roman" w:cs="Times New Roman"/>
          <w:color w:val="auto"/>
          <w:sz w:val="28"/>
          <w:szCs w:val="28"/>
          <w:u w:val="single"/>
          <w:lang w:val="uk-UA"/>
        </w:rPr>
        <w:t>тел. (04631) 2-31-70</w:t>
      </w:r>
      <w:r w:rsidRPr="00B94D0B">
        <w:rPr>
          <w:rFonts w:ascii="Times New Roman" w:hAnsi="Times New Roman" w:cs="Times New Roman"/>
          <w:color w:val="auto"/>
          <w:sz w:val="28"/>
          <w:szCs w:val="28"/>
          <w:u w:val="single"/>
          <w:lang w:val="uk-UA"/>
        </w:rPr>
        <w:t xml:space="preserve"> </w:t>
      </w:r>
    </w:p>
    <w:p w:rsidR="00291C6E" w:rsidRPr="00B94D0B" w:rsidRDefault="00242A20" w:rsidP="003F0488">
      <w:pPr>
        <w:pStyle w:val="HTML"/>
        <w:shd w:val="clear" w:color="auto" w:fill="FFFFFF"/>
        <w:jc w:val="both"/>
        <w:textAlignment w:val="baseline"/>
        <w:rPr>
          <w:rFonts w:ascii="Times New Roman" w:hAnsi="Times New Roman" w:cs="Times New Roman"/>
          <w:color w:val="auto"/>
          <w:sz w:val="20"/>
          <w:szCs w:val="20"/>
          <w:lang w:val="uk-UA"/>
        </w:rPr>
      </w:pPr>
      <w:r w:rsidRPr="00B94D0B">
        <w:rPr>
          <w:rFonts w:ascii="Times New Roman" w:hAnsi="Times New Roman" w:cs="Times New Roman"/>
          <w:color w:val="auto"/>
          <w:sz w:val="20"/>
          <w:szCs w:val="20"/>
          <w:lang w:val="uk-UA"/>
        </w:rPr>
        <w:t xml:space="preserve">        </w:t>
      </w:r>
      <w:r w:rsidR="00291C6E" w:rsidRPr="00B94D0B">
        <w:rPr>
          <w:rFonts w:ascii="Times New Roman" w:hAnsi="Times New Roman" w:cs="Times New Roman"/>
          <w:color w:val="auto"/>
          <w:sz w:val="20"/>
          <w:szCs w:val="20"/>
          <w:lang w:val="uk-UA"/>
        </w:rPr>
        <w:tab/>
      </w:r>
      <w:r w:rsidR="00291C6E" w:rsidRPr="00B94D0B">
        <w:rPr>
          <w:rFonts w:ascii="Times New Roman" w:hAnsi="Times New Roman" w:cs="Times New Roman"/>
          <w:color w:val="auto"/>
          <w:sz w:val="20"/>
          <w:szCs w:val="20"/>
          <w:lang w:val="uk-UA"/>
        </w:rPr>
        <w:tab/>
      </w:r>
      <w:r w:rsidR="00291C6E" w:rsidRPr="00B94D0B">
        <w:rPr>
          <w:rFonts w:ascii="Times New Roman" w:hAnsi="Times New Roman" w:cs="Times New Roman"/>
          <w:color w:val="auto"/>
          <w:sz w:val="20"/>
          <w:szCs w:val="20"/>
          <w:lang w:val="uk-UA"/>
        </w:rPr>
        <w:tab/>
      </w:r>
      <w:r w:rsidRPr="00B94D0B">
        <w:rPr>
          <w:rFonts w:ascii="Times New Roman" w:hAnsi="Times New Roman" w:cs="Times New Roman"/>
          <w:color w:val="auto"/>
          <w:sz w:val="20"/>
          <w:szCs w:val="20"/>
          <w:lang w:val="uk-UA"/>
        </w:rPr>
        <w:t xml:space="preserve">          </w:t>
      </w:r>
      <w:r w:rsidR="00291C6E" w:rsidRPr="00B94D0B">
        <w:rPr>
          <w:rFonts w:ascii="Times New Roman" w:hAnsi="Times New Roman" w:cs="Times New Roman"/>
          <w:color w:val="auto"/>
          <w:sz w:val="20"/>
          <w:szCs w:val="20"/>
          <w:lang w:val="uk-UA"/>
        </w:rPr>
        <w:t>(інформація про замовника)</w:t>
      </w:r>
    </w:p>
    <w:p w:rsidR="0067696A" w:rsidRPr="00B94D0B" w:rsidRDefault="0067696A" w:rsidP="003F0488">
      <w:pPr>
        <w:pStyle w:val="HTML"/>
        <w:shd w:val="clear" w:color="auto" w:fill="FFFFFF"/>
        <w:jc w:val="both"/>
        <w:textAlignment w:val="baseline"/>
        <w:rPr>
          <w:rFonts w:ascii="Times New Roman" w:hAnsi="Times New Roman" w:cs="Times New Roman"/>
          <w:color w:val="FF0000"/>
          <w:sz w:val="28"/>
          <w:szCs w:val="28"/>
          <w:lang w:val="uk-UA"/>
        </w:rPr>
      </w:pPr>
    </w:p>
    <w:p w:rsidR="00FC6D6C" w:rsidRPr="00FC6D6C" w:rsidRDefault="00291C6E" w:rsidP="003F0488">
      <w:pPr>
        <w:pStyle w:val="HTML"/>
        <w:shd w:val="clear" w:color="auto" w:fill="FFFFFF"/>
        <w:jc w:val="both"/>
        <w:textAlignment w:val="baseline"/>
        <w:rPr>
          <w:rFonts w:ascii="Times New Roman" w:hAnsi="Times New Roman" w:cs="Times New Roman"/>
          <w:color w:val="auto"/>
          <w:sz w:val="28"/>
          <w:szCs w:val="28"/>
          <w:u w:val="single"/>
          <w:lang w:val="uk-UA"/>
        </w:rPr>
      </w:pPr>
      <w:r w:rsidRPr="00FC6D6C">
        <w:rPr>
          <w:rFonts w:ascii="Times New Roman" w:hAnsi="Times New Roman" w:cs="Times New Roman"/>
          <w:color w:val="auto"/>
          <w:sz w:val="28"/>
          <w:szCs w:val="28"/>
          <w:lang w:val="uk-UA"/>
        </w:rPr>
        <w:t xml:space="preserve">3. </w:t>
      </w:r>
      <w:r w:rsidR="00FC6D6C" w:rsidRPr="00FC6D6C">
        <w:rPr>
          <w:rFonts w:ascii="Times New Roman" w:hAnsi="Times New Roman" w:cs="Times New Roman"/>
          <w:color w:val="auto"/>
          <w:sz w:val="28"/>
          <w:szCs w:val="28"/>
          <w:u w:val="single"/>
          <w:lang w:val="uk-UA"/>
        </w:rPr>
        <w:t>Відповідно до ч. 4 ст. 34 Закону України «Про регулювання містобудівної діяльності» нове будівництво відповідно до містобудівної документації об’єктів інженерно-транспортної інфраструктури на замовлення органів державної влади та органів місцевого самоврядування на відповідних землях державної чи комунальної власності може бути проведено за відсутності документа, що засвідчує право власності чи користування земельною ділянкою.</w:t>
      </w:r>
    </w:p>
    <w:p w:rsidR="00FC6D6C" w:rsidRDefault="00FC6D6C" w:rsidP="003F0488">
      <w:pPr>
        <w:pStyle w:val="HTML"/>
        <w:shd w:val="clear" w:color="auto" w:fill="FFFFFF"/>
        <w:ind w:firstLine="709"/>
        <w:jc w:val="both"/>
        <w:textAlignment w:val="baseline"/>
        <w:rPr>
          <w:rFonts w:ascii="Times New Roman" w:hAnsi="Times New Roman" w:cs="Times New Roman"/>
          <w:color w:val="auto"/>
          <w:sz w:val="28"/>
          <w:szCs w:val="28"/>
          <w:u w:val="single"/>
          <w:lang w:val="uk-UA"/>
        </w:rPr>
      </w:pPr>
      <w:r w:rsidRPr="00FC6D6C">
        <w:rPr>
          <w:rFonts w:ascii="Times New Roman" w:hAnsi="Times New Roman" w:cs="Times New Roman"/>
          <w:color w:val="auto"/>
          <w:sz w:val="28"/>
          <w:szCs w:val="28"/>
          <w:u w:val="single"/>
          <w:lang w:val="uk-UA"/>
        </w:rPr>
        <w:t xml:space="preserve">Рішенням виконавчого комітету Ніжинської міської ради від 06.04.2017 № 72 </w:t>
      </w:r>
      <w:r w:rsidRPr="00FC6D6C">
        <w:rPr>
          <w:rFonts w:ascii="Times New Roman" w:hAnsi="Times New Roman"/>
          <w:color w:val="auto"/>
          <w:sz w:val="28"/>
          <w:szCs w:val="28"/>
          <w:u w:val="single"/>
          <w:lang w:val="uk-UA"/>
        </w:rPr>
        <w:t>Управлінню житлово-комунального господарства та будівництва</w:t>
      </w:r>
      <w:r w:rsidRPr="00FC6D6C">
        <w:rPr>
          <w:rFonts w:ascii="Times New Roman" w:hAnsi="Times New Roman" w:cs="Times New Roman"/>
          <w:color w:val="auto"/>
          <w:sz w:val="28"/>
          <w:szCs w:val="28"/>
          <w:u w:val="single"/>
          <w:lang w:val="uk-UA"/>
        </w:rPr>
        <w:t xml:space="preserve"> Ніжинської міської ради надано дозвіл на виконання проектних робіт, будівництва та функцій замовника по об’єкту «Будівництво водопроводу з підключенням до існуючої мережі водопостачання міста котельні по </w:t>
      </w:r>
      <w:r w:rsidR="003F0488">
        <w:rPr>
          <w:rFonts w:ascii="Times New Roman" w:hAnsi="Times New Roman" w:cs="Times New Roman"/>
          <w:color w:val="auto"/>
          <w:sz w:val="28"/>
          <w:szCs w:val="28"/>
          <w:u w:val="single"/>
          <w:lang w:val="uk-UA"/>
        </w:rPr>
        <w:t xml:space="preserve">                     </w:t>
      </w:r>
      <w:r w:rsidRPr="00FC6D6C">
        <w:rPr>
          <w:rFonts w:ascii="Times New Roman" w:hAnsi="Times New Roman" w:cs="Times New Roman"/>
          <w:color w:val="auto"/>
          <w:sz w:val="28"/>
          <w:szCs w:val="28"/>
          <w:u w:val="single"/>
          <w:lang w:val="uk-UA"/>
        </w:rPr>
        <w:t>вул. Шевченка, 105 в м. Ніжин, Чернігівської обл.».</w:t>
      </w:r>
    </w:p>
    <w:p w:rsidR="003F0488" w:rsidRPr="00B10B3E" w:rsidRDefault="003F0488" w:rsidP="003F0488">
      <w:pPr>
        <w:pStyle w:val="HTML"/>
        <w:shd w:val="clear" w:color="auto" w:fill="FFFFFF"/>
        <w:ind w:firstLine="708"/>
        <w:jc w:val="both"/>
        <w:textAlignment w:val="baseline"/>
        <w:rPr>
          <w:rFonts w:ascii="Times New Roman" w:hAnsi="Times New Roman" w:cs="Times New Roman"/>
          <w:color w:val="auto"/>
          <w:sz w:val="28"/>
          <w:szCs w:val="28"/>
          <w:lang w:val="uk-UA"/>
        </w:rPr>
      </w:pPr>
      <w:r w:rsidRPr="00B10B3E">
        <w:rPr>
          <w:rFonts w:ascii="Times New Roman" w:hAnsi="Times New Roman" w:cs="Times New Roman"/>
          <w:color w:val="auto"/>
          <w:sz w:val="28"/>
          <w:szCs w:val="28"/>
          <w:u w:val="single"/>
          <w:lang w:val="uk-UA"/>
        </w:rPr>
        <w:t xml:space="preserve">Відповідно до Генерального плану міста Ніжина Чернігівської області,   який затверджений рішенням Ніжинської міської ради №11-29/2017 від 04 жовтня 2017 року – територія </w:t>
      </w:r>
      <w:r>
        <w:rPr>
          <w:rFonts w:ascii="Times New Roman" w:hAnsi="Times New Roman" w:cs="Times New Roman"/>
          <w:color w:val="auto"/>
          <w:sz w:val="28"/>
          <w:szCs w:val="28"/>
          <w:u w:val="single"/>
          <w:lang w:val="uk-UA"/>
        </w:rPr>
        <w:t>відноситься до закладів освіти та виробничих підприємств</w:t>
      </w:r>
      <w:r w:rsidRPr="00B10B3E">
        <w:rPr>
          <w:rFonts w:ascii="Times New Roman" w:hAnsi="Times New Roman" w:cs="Times New Roman"/>
          <w:color w:val="auto"/>
          <w:sz w:val="28"/>
          <w:szCs w:val="28"/>
          <w:u w:val="single"/>
          <w:lang w:val="uk-UA"/>
        </w:rPr>
        <w:t xml:space="preserve">; </w:t>
      </w:r>
    </w:p>
    <w:p w:rsidR="003F0488" w:rsidRDefault="003F0488" w:rsidP="003F0488">
      <w:pPr>
        <w:pStyle w:val="HTML"/>
        <w:shd w:val="clear" w:color="auto" w:fill="FFFFFF"/>
        <w:ind w:firstLine="709"/>
        <w:jc w:val="both"/>
        <w:textAlignment w:val="baseline"/>
        <w:rPr>
          <w:rFonts w:ascii="Times New Roman" w:hAnsi="Times New Roman" w:cs="Times New Roman"/>
          <w:color w:val="auto"/>
          <w:sz w:val="28"/>
          <w:szCs w:val="28"/>
          <w:u w:val="single"/>
          <w:lang w:val="uk-UA"/>
        </w:rPr>
      </w:pPr>
      <w:r w:rsidRPr="00B10B3E">
        <w:rPr>
          <w:rFonts w:ascii="Times New Roman" w:hAnsi="Times New Roman" w:cs="Times New Roman"/>
          <w:color w:val="auto"/>
          <w:sz w:val="28"/>
          <w:szCs w:val="28"/>
          <w:u w:val="single"/>
          <w:lang w:val="uk-UA"/>
        </w:rPr>
        <w:t xml:space="preserve">Відповідно до плану зонування території (зонінг) м. Ніжин Чернігівської області, який затверджений рішенням Ніжинської міської ради </w:t>
      </w:r>
      <w:r>
        <w:rPr>
          <w:rFonts w:ascii="Times New Roman" w:hAnsi="Times New Roman" w:cs="Times New Roman"/>
          <w:color w:val="auto"/>
          <w:sz w:val="28"/>
          <w:szCs w:val="28"/>
          <w:u w:val="single"/>
          <w:lang w:val="uk-UA"/>
        </w:rPr>
        <w:t xml:space="preserve">№121-29/2017 </w:t>
      </w:r>
      <w:r w:rsidRPr="00B10B3E">
        <w:rPr>
          <w:rFonts w:ascii="Times New Roman" w:hAnsi="Times New Roman" w:cs="Times New Roman"/>
          <w:color w:val="auto"/>
          <w:sz w:val="28"/>
          <w:szCs w:val="28"/>
          <w:u w:val="single"/>
          <w:lang w:val="uk-UA"/>
        </w:rPr>
        <w:lastRenderedPageBreak/>
        <w:t xml:space="preserve">від 04 жовтня 2017 року – територія </w:t>
      </w:r>
      <w:r>
        <w:rPr>
          <w:rFonts w:ascii="Times New Roman" w:hAnsi="Times New Roman" w:cs="Times New Roman"/>
          <w:color w:val="auto"/>
          <w:sz w:val="28"/>
          <w:szCs w:val="28"/>
          <w:u w:val="single"/>
          <w:lang w:val="uk-UA"/>
        </w:rPr>
        <w:t xml:space="preserve">відноситься до навчальної зони (Г-3) та зони підприємств </w:t>
      </w:r>
      <w:r>
        <w:rPr>
          <w:rFonts w:ascii="Times New Roman" w:hAnsi="Times New Roman" w:cs="Times New Roman"/>
          <w:color w:val="auto"/>
          <w:sz w:val="28"/>
          <w:szCs w:val="28"/>
          <w:u w:val="single"/>
          <w:lang w:val="en-US"/>
        </w:rPr>
        <w:t>V</w:t>
      </w:r>
      <w:r>
        <w:rPr>
          <w:rFonts w:ascii="Times New Roman" w:hAnsi="Times New Roman" w:cs="Times New Roman"/>
          <w:color w:val="auto"/>
          <w:sz w:val="28"/>
          <w:szCs w:val="28"/>
          <w:u w:val="single"/>
          <w:lang w:val="uk-UA"/>
        </w:rPr>
        <w:t xml:space="preserve"> класу шкідливості (В-5)</w:t>
      </w:r>
      <w:r w:rsidRPr="00B10B3E">
        <w:rPr>
          <w:rFonts w:ascii="Times New Roman" w:hAnsi="Times New Roman" w:cs="Times New Roman"/>
          <w:color w:val="auto"/>
          <w:sz w:val="28"/>
          <w:szCs w:val="28"/>
          <w:u w:val="single"/>
          <w:lang w:val="uk-UA"/>
        </w:rPr>
        <w:t xml:space="preserve">; </w:t>
      </w:r>
    </w:p>
    <w:p w:rsidR="00291C6E" w:rsidRPr="00FC6D6C" w:rsidRDefault="003F0488" w:rsidP="003F0488">
      <w:pPr>
        <w:pStyle w:val="HTML"/>
        <w:shd w:val="clear" w:color="auto" w:fill="FFFFFF"/>
        <w:ind w:firstLine="709"/>
        <w:jc w:val="both"/>
        <w:textAlignment w:val="baseline"/>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Б</w:t>
      </w:r>
      <w:r w:rsidR="00FC6D6C" w:rsidRPr="00FC6D6C">
        <w:rPr>
          <w:rFonts w:ascii="Times New Roman" w:hAnsi="Times New Roman" w:cs="Times New Roman"/>
          <w:color w:val="auto"/>
          <w:sz w:val="28"/>
          <w:szCs w:val="28"/>
          <w:u w:val="single"/>
          <w:lang w:val="uk-UA"/>
        </w:rPr>
        <w:t>удівництво об’єктів інженерно-технічної інфраструктури відноситься до до</w:t>
      </w:r>
      <w:r>
        <w:rPr>
          <w:rFonts w:ascii="Times New Roman" w:hAnsi="Times New Roman" w:cs="Times New Roman"/>
          <w:color w:val="auto"/>
          <w:sz w:val="28"/>
          <w:szCs w:val="28"/>
          <w:u w:val="single"/>
          <w:lang w:val="uk-UA"/>
        </w:rPr>
        <w:t>зволених та допустимих видів ви</w:t>
      </w:r>
      <w:r w:rsidR="00FC6D6C" w:rsidRPr="00FC6D6C">
        <w:rPr>
          <w:rFonts w:ascii="Times New Roman" w:hAnsi="Times New Roman" w:cs="Times New Roman"/>
          <w:color w:val="auto"/>
          <w:sz w:val="28"/>
          <w:szCs w:val="28"/>
          <w:u w:val="single"/>
          <w:lang w:val="uk-UA"/>
        </w:rPr>
        <w:t>користання в межах територіальних зон</w:t>
      </w:r>
      <w:r w:rsidR="00291C6E" w:rsidRPr="00FC6D6C">
        <w:rPr>
          <w:rFonts w:ascii="Times New Roman" w:hAnsi="Times New Roman" w:cs="Times New Roman"/>
          <w:color w:val="auto"/>
          <w:sz w:val="28"/>
          <w:szCs w:val="28"/>
          <w:u w:val="single"/>
          <w:lang w:val="uk-UA"/>
        </w:rPr>
        <w:t xml:space="preserve">; </w:t>
      </w:r>
    </w:p>
    <w:p w:rsidR="00291C6E" w:rsidRPr="00FC6D6C"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r w:rsidRPr="00FC6D6C">
        <w:rPr>
          <w:rFonts w:ascii="Times New Roman" w:hAnsi="Times New Roman" w:cs="Times New Roman"/>
          <w:color w:val="auto"/>
          <w:sz w:val="20"/>
          <w:szCs w:val="20"/>
          <w:lang w:val="uk-UA"/>
        </w:rPr>
        <w:tab/>
      </w:r>
      <w:r w:rsidRPr="00FC6D6C">
        <w:rPr>
          <w:rFonts w:ascii="Times New Roman" w:hAnsi="Times New Roman" w:cs="Times New Roman"/>
          <w:color w:val="auto"/>
          <w:sz w:val="20"/>
          <w:szCs w:val="20"/>
          <w:lang w:val="uk-UA"/>
        </w:rPr>
        <w:tab/>
        <w:t>(в</w:t>
      </w:r>
      <w:r w:rsidRPr="00FC6D6C">
        <w:rPr>
          <w:rFonts w:ascii="Times New Roman" w:hAnsi="Times New Roman" w:cs="Times New Roman"/>
          <w:color w:val="auto"/>
          <w:sz w:val="20"/>
          <w:szCs w:val="20"/>
          <w:lang w:val="uk-UA" w:eastAsia="uk-UA"/>
        </w:rPr>
        <w:t>ідповідність цільового та функціонального призначення земельної ділянки</w:t>
      </w:r>
    </w:p>
    <w:p w:rsidR="00291C6E" w:rsidRPr="00FC6D6C" w:rsidRDefault="00291C6E" w:rsidP="003F0488">
      <w:pPr>
        <w:pStyle w:val="HTML"/>
        <w:shd w:val="clear" w:color="auto" w:fill="FFFFFF"/>
        <w:jc w:val="center"/>
        <w:textAlignment w:val="baseline"/>
        <w:rPr>
          <w:rFonts w:ascii="Times New Roman" w:hAnsi="Times New Roman" w:cs="Times New Roman"/>
          <w:color w:val="auto"/>
          <w:sz w:val="20"/>
          <w:szCs w:val="20"/>
          <w:lang w:val="uk-UA" w:eastAsia="uk-UA"/>
        </w:rPr>
      </w:pPr>
      <w:r w:rsidRPr="00FC6D6C">
        <w:rPr>
          <w:rFonts w:ascii="Times New Roman" w:hAnsi="Times New Roman" w:cs="Times New Roman"/>
          <w:color w:val="auto"/>
          <w:sz w:val="20"/>
          <w:szCs w:val="20"/>
          <w:lang w:val="uk-UA" w:eastAsia="uk-UA"/>
        </w:rPr>
        <w:t>містобудівній документації на місцевому рівні)</w:t>
      </w:r>
    </w:p>
    <w:p w:rsidR="00291C6E" w:rsidRPr="00FC6D6C" w:rsidRDefault="00291C6E" w:rsidP="003F0488">
      <w:pPr>
        <w:pStyle w:val="HTML"/>
        <w:shd w:val="clear" w:color="auto" w:fill="FFFFFF"/>
        <w:spacing w:before="120"/>
        <w:jc w:val="center"/>
        <w:textAlignment w:val="baseline"/>
        <w:rPr>
          <w:rFonts w:ascii="Times New Roman" w:hAnsi="Times New Roman" w:cs="Times New Roman"/>
          <w:b/>
          <w:color w:val="auto"/>
          <w:sz w:val="28"/>
          <w:szCs w:val="28"/>
          <w:lang w:val="uk-UA" w:eastAsia="uk-UA"/>
        </w:rPr>
      </w:pPr>
    </w:p>
    <w:p w:rsidR="00291C6E" w:rsidRPr="00FC6D6C" w:rsidRDefault="00291C6E" w:rsidP="003F0488">
      <w:pPr>
        <w:pStyle w:val="HTML"/>
        <w:shd w:val="clear" w:color="auto" w:fill="FFFFFF"/>
        <w:spacing w:before="120"/>
        <w:jc w:val="center"/>
        <w:textAlignment w:val="baseline"/>
        <w:rPr>
          <w:rFonts w:ascii="Times New Roman" w:hAnsi="Times New Roman" w:cs="Times New Roman"/>
          <w:b/>
          <w:color w:val="auto"/>
          <w:sz w:val="28"/>
          <w:szCs w:val="28"/>
          <w:lang w:val="uk-UA" w:eastAsia="uk-UA"/>
        </w:rPr>
      </w:pPr>
      <w:r w:rsidRPr="00FC6D6C">
        <w:rPr>
          <w:rFonts w:ascii="Times New Roman" w:hAnsi="Times New Roman" w:cs="Times New Roman"/>
          <w:b/>
          <w:color w:val="auto"/>
          <w:sz w:val="28"/>
          <w:szCs w:val="28"/>
          <w:lang w:val="uk-UA" w:eastAsia="uk-UA"/>
        </w:rPr>
        <w:t>Містобудівні умови та обмеження:</w:t>
      </w:r>
    </w:p>
    <w:p w:rsidR="00291C6E" w:rsidRPr="00FC6D6C" w:rsidRDefault="00291C6E" w:rsidP="003F0488">
      <w:pPr>
        <w:pStyle w:val="HTML"/>
        <w:shd w:val="clear" w:color="auto" w:fill="FFFFFF"/>
        <w:spacing w:before="120"/>
        <w:jc w:val="both"/>
        <w:textAlignment w:val="baseline"/>
        <w:rPr>
          <w:rFonts w:ascii="Times New Roman" w:hAnsi="Times New Roman" w:cs="Times New Roman"/>
          <w:color w:val="auto"/>
          <w:sz w:val="28"/>
          <w:szCs w:val="28"/>
          <w:u w:val="single"/>
          <w:lang w:val="uk-UA"/>
        </w:rPr>
      </w:pPr>
      <w:r w:rsidRPr="00FC6D6C">
        <w:rPr>
          <w:rFonts w:ascii="Times New Roman" w:hAnsi="Times New Roman" w:cs="Times New Roman"/>
          <w:color w:val="auto"/>
          <w:sz w:val="28"/>
          <w:szCs w:val="28"/>
          <w:lang w:val="uk-UA"/>
        </w:rPr>
        <w:t>1.</w:t>
      </w:r>
      <w:r w:rsidR="00B94D0B" w:rsidRPr="00FC6D6C">
        <w:rPr>
          <w:rFonts w:ascii="Times New Roman" w:hAnsi="Times New Roman" w:cs="Times New Roman"/>
          <w:color w:val="auto"/>
          <w:sz w:val="28"/>
          <w:szCs w:val="28"/>
          <w:u w:val="single"/>
          <w:lang w:val="uk-UA"/>
        </w:rPr>
        <w:t xml:space="preserve"> Вимоги відсутні</w:t>
      </w:r>
    </w:p>
    <w:p w:rsidR="00291C6E" w:rsidRPr="00FC6D6C" w:rsidRDefault="00291C6E" w:rsidP="003F0488">
      <w:pPr>
        <w:pStyle w:val="HTML"/>
        <w:shd w:val="clear" w:color="auto" w:fill="FFFFFF"/>
        <w:spacing w:before="120"/>
        <w:jc w:val="both"/>
        <w:textAlignment w:val="baseline"/>
        <w:rPr>
          <w:rFonts w:ascii="Times New Roman" w:hAnsi="Times New Roman" w:cs="Times New Roman"/>
          <w:b/>
          <w:color w:val="auto"/>
          <w:sz w:val="20"/>
          <w:szCs w:val="20"/>
          <w:lang w:val="uk-UA" w:eastAsia="uk-UA"/>
        </w:rPr>
      </w:pPr>
      <w:r w:rsidRPr="00FC6D6C">
        <w:rPr>
          <w:rFonts w:ascii="Times New Roman" w:hAnsi="Times New Roman" w:cs="Times New Roman"/>
          <w:color w:val="auto"/>
          <w:sz w:val="20"/>
          <w:szCs w:val="20"/>
          <w:lang w:val="uk-UA"/>
        </w:rPr>
        <w:t>(</w:t>
      </w:r>
      <w:r w:rsidRPr="00FC6D6C">
        <w:rPr>
          <w:rFonts w:ascii="Times New Roman" w:hAnsi="Times New Roman" w:cs="Times New Roman"/>
          <w:color w:val="auto"/>
          <w:sz w:val="20"/>
          <w:szCs w:val="20"/>
          <w:lang w:val="uk-UA" w:eastAsia="uk-UA"/>
        </w:rPr>
        <w:t>гранично</w:t>
      </w:r>
      <w:r w:rsidR="0067696A" w:rsidRPr="00FC6D6C">
        <w:rPr>
          <w:rFonts w:ascii="Times New Roman" w:hAnsi="Times New Roman" w:cs="Times New Roman"/>
          <w:color w:val="auto"/>
          <w:sz w:val="20"/>
          <w:szCs w:val="20"/>
          <w:lang w:val="uk-UA" w:eastAsia="uk-UA"/>
        </w:rPr>
        <w:t xml:space="preserve"> </w:t>
      </w:r>
      <w:r w:rsidRPr="00FC6D6C">
        <w:rPr>
          <w:rFonts w:ascii="Times New Roman" w:hAnsi="Times New Roman" w:cs="Times New Roman"/>
          <w:color w:val="auto"/>
          <w:sz w:val="20"/>
          <w:szCs w:val="20"/>
          <w:lang w:val="uk-UA" w:eastAsia="uk-UA"/>
        </w:rPr>
        <w:t>допустима висотність будинків, будівель та споруд у метрах)</w:t>
      </w:r>
    </w:p>
    <w:p w:rsidR="00291C6E" w:rsidRPr="00FC6D6C" w:rsidRDefault="00291C6E" w:rsidP="003F0488">
      <w:pPr>
        <w:widowControl w:val="0"/>
        <w:spacing w:line="270" w:lineRule="exact"/>
        <w:jc w:val="both"/>
        <w:rPr>
          <w:rFonts w:eastAsia="Calibri"/>
          <w:b/>
          <w:sz w:val="28"/>
          <w:szCs w:val="28"/>
          <w:lang w:val="uk-UA" w:eastAsia="uk-UA"/>
        </w:rPr>
      </w:pPr>
    </w:p>
    <w:p w:rsidR="00291C6E" w:rsidRPr="00FC6D6C" w:rsidRDefault="00291C6E" w:rsidP="003F0488">
      <w:pPr>
        <w:widowControl w:val="0"/>
        <w:spacing w:line="270" w:lineRule="exact"/>
        <w:rPr>
          <w:sz w:val="20"/>
          <w:szCs w:val="20"/>
          <w:lang w:val="uk-UA" w:eastAsia="uk-UA"/>
        </w:rPr>
      </w:pPr>
      <w:r w:rsidRPr="00FC6D6C">
        <w:rPr>
          <w:sz w:val="28"/>
          <w:szCs w:val="28"/>
          <w:lang w:val="uk-UA"/>
        </w:rPr>
        <w:t xml:space="preserve">2.  </w:t>
      </w:r>
      <w:r w:rsidR="00B94D0B" w:rsidRPr="00FC6D6C">
        <w:rPr>
          <w:sz w:val="28"/>
          <w:szCs w:val="28"/>
          <w:u w:val="single"/>
          <w:lang w:val="uk-UA"/>
        </w:rPr>
        <w:t>Вимоги відсутні</w:t>
      </w:r>
      <w:r w:rsidRPr="00FC6D6C">
        <w:rPr>
          <w:sz w:val="28"/>
          <w:szCs w:val="28"/>
          <w:u w:val="single"/>
          <w:lang w:val="uk-UA"/>
        </w:rPr>
        <w:br/>
      </w:r>
      <w:r w:rsidRPr="00FC6D6C">
        <w:rPr>
          <w:sz w:val="20"/>
          <w:szCs w:val="20"/>
          <w:lang w:val="uk-UA" w:eastAsia="uk-UA"/>
        </w:rPr>
        <w:t xml:space="preserve">                                       (максимально допустимий відсоток забудови земельної ділянки)</w:t>
      </w:r>
    </w:p>
    <w:p w:rsidR="00291C6E" w:rsidRPr="00FC6D6C" w:rsidRDefault="00291C6E" w:rsidP="003F0488">
      <w:pPr>
        <w:widowControl w:val="0"/>
        <w:spacing w:line="270" w:lineRule="exact"/>
        <w:jc w:val="both"/>
        <w:rPr>
          <w:sz w:val="20"/>
          <w:szCs w:val="20"/>
          <w:lang w:val="uk-UA" w:eastAsia="uk-UA"/>
        </w:rPr>
      </w:pPr>
    </w:p>
    <w:p w:rsidR="00417545" w:rsidRPr="00FC6D6C" w:rsidRDefault="00291C6E" w:rsidP="003F0488">
      <w:pPr>
        <w:widowControl w:val="0"/>
        <w:spacing w:line="270" w:lineRule="exact"/>
        <w:rPr>
          <w:sz w:val="28"/>
          <w:szCs w:val="28"/>
          <w:u w:val="single"/>
          <w:lang w:val="uk-UA"/>
        </w:rPr>
      </w:pPr>
      <w:r w:rsidRPr="00FC6D6C">
        <w:rPr>
          <w:sz w:val="28"/>
          <w:szCs w:val="28"/>
          <w:lang w:val="uk-UA"/>
        </w:rPr>
        <w:t>3._</w:t>
      </w:r>
      <w:r w:rsidR="00B02683" w:rsidRPr="00FC6D6C">
        <w:rPr>
          <w:sz w:val="28"/>
          <w:szCs w:val="28"/>
          <w:u w:val="single"/>
          <w:lang w:val="uk-UA"/>
        </w:rPr>
        <w:t>Вимоги відсутні</w:t>
      </w:r>
    </w:p>
    <w:p w:rsidR="00291C6E" w:rsidRPr="00FC6D6C" w:rsidRDefault="00291C6E" w:rsidP="003F0488">
      <w:pPr>
        <w:widowControl w:val="0"/>
        <w:spacing w:line="270" w:lineRule="exact"/>
        <w:rPr>
          <w:sz w:val="20"/>
          <w:szCs w:val="20"/>
          <w:lang w:val="uk-UA" w:eastAsia="uk-UA"/>
        </w:rPr>
      </w:pPr>
      <w:r w:rsidRPr="00FC6D6C">
        <w:rPr>
          <w:sz w:val="20"/>
          <w:szCs w:val="20"/>
          <w:lang w:val="uk-UA" w:eastAsia="uk-UA"/>
        </w:rPr>
        <w:t>(максимально допустима щільність населення в межах житлової забудови  відповідної житлової одиниці (кварталу, мікрорайону)</w:t>
      </w:r>
    </w:p>
    <w:p w:rsidR="00291C6E" w:rsidRPr="00FC6D6C"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p>
    <w:p w:rsidR="009F58EE" w:rsidRPr="00FC6D6C" w:rsidRDefault="00291C6E" w:rsidP="003F0488">
      <w:pPr>
        <w:widowControl w:val="0"/>
        <w:spacing w:line="270" w:lineRule="exact"/>
        <w:jc w:val="both"/>
        <w:rPr>
          <w:sz w:val="28"/>
          <w:szCs w:val="28"/>
          <w:u w:val="single"/>
          <w:lang w:val="uk-UA"/>
        </w:rPr>
      </w:pPr>
      <w:r w:rsidRPr="00FC6D6C">
        <w:rPr>
          <w:sz w:val="28"/>
          <w:szCs w:val="28"/>
          <w:lang w:val="uk-UA"/>
        </w:rPr>
        <w:t xml:space="preserve">4. </w:t>
      </w:r>
      <w:r w:rsidR="009F58EE" w:rsidRPr="00FC6D6C">
        <w:rPr>
          <w:sz w:val="28"/>
          <w:szCs w:val="28"/>
          <w:u w:val="single"/>
          <w:lang w:val="uk-UA"/>
        </w:rPr>
        <w:t>Відстані до червоних ліній та ліній регулювання забудови не регламентуються</w:t>
      </w:r>
      <w:r w:rsidR="00417545" w:rsidRPr="00FC6D6C">
        <w:rPr>
          <w:sz w:val="28"/>
          <w:szCs w:val="28"/>
          <w:u w:val="single"/>
          <w:lang w:val="uk-UA"/>
        </w:rPr>
        <w:t>;</w:t>
      </w:r>
      <w:r w:rsidRPr="00FC6D6C">
        <w:rPr>
          <w:sz w:val="28"/>
          <w:szCs w:val="28"/>
          <w:u w:val="single"/>
          <w:lang w:val="uk-UA"/>
        </w:rPr>
        <w:t xml:space="preserve"> </w:t>
      </w:r>
    </w:p>
    <w:p w:rsidR="00291C6E" w:rsidRPr="00FC6D6C" w:rsidRDefault="009F58EE" w:rsidP="003F0488">
      <w:pPr>
        <w:widowControl w:val="0"/>
        <w:spacing w:line="270" w:lineRule="exact"/>
        <w:jc w:val="both"/>
        <w:rPr>
          <w:sz w:val="28"/>
          <w:szCs w:val="28"/>
          <w:u w:val="single"/>
          <w:lang w:val="uk-UA"/>
        </w:rPr>
      </w:pPr>
      <w:r w:rsidRPr="00FC6D6C">
        <w:rPr>
          <w:sz w:val="28"/>
          <w:szCs w:val="28"/>
          <w:u w:val="single"/>
          <w:lang w:val="uk-UA"/>
        </w:rPr>
        <w:t>В</w:t>
      </w:r>
      <w:r w:rsidR="00417545" w:rsidRPr="00FC6D6C">
        <w:rPr>
          <w:sz w:val="28"/>
          <w:szCs w:val="28"/>
          <w:u w:val="single"/>
          <w:lang w:val="uk-UA"/>
        </w:rPr>
        <w:t>ідстані від об’єктів,</w:t>
      </w:r>
      <w:r w:rsidR="00BD2AFB" w:rsidRPr="00FC6D6C">
        <w:rPr>
          <w:sz w:val="28"/>
          <w:szCs w:val="28"/>
          <w:u w:val="single"/>
          <w:lang w:val="uk-UA"/>
        </w:rPr>
        <w:t xml:space="preserve"> </w:t>
      </w:r>
      <w:r w:rsidR="00417545" w:rsidRPr="00FC6D6C">
        <w:rPr>
          <w:sz w:val="28"/>
          <w:szCs w:val="28"/>
          <w:u w:val="single"/>
          <w:lang w:val="uk-UA"/>
        </w:rPr>
        <w:t>що проектуються до існуючих будівель та споруд</w:t>
      </w:r>
      <w:r w:rsidR="00BD2AFB" w:rsidRPr="00FC6D6C">
        <w:rPr>
          <w:sz w:val="28"/>
          <w:szCs w:val="28"/>
          <w:u w:val="single"/>
          <w:lang w:val="uk-UA"/>
        </w:rPr>
        <w:t xml:space="preserve"> - згідно ДБН 360-92**,</w:t>
      </w:r>
      <w:r w:rsidR="00393DD8" w:rsidRPr="00FC6D6C">
        <w:rPr>
          <w:sz w:val="28"/>
          <w:szCs w:val="28"/>
          <w:u w:val="single"/>
          <w:lang w:val="uk-UA"/>
        </w:rPr>
        <w:t xml:space="preserve"> </w:t>
      </w:r>
      <w:r w:rsidR="00BD2AFB" w:rsidRPr="00FC6D6C">
        <w:rPr>
          <w:sz w:val="28"/>
          <w:szCs w:val="28"/>
          <w:u w:val="single"/>
          <w:lang w:val="uk-UA"/>
        </w:rPr>
        <w:t>дод.</w:t>
      </w:r>
      <w:r w:rsidR="00321CF1" w:rsidRPr="00FC6D6C">
        <w:rPr>
          <w:sz w:val="28"/>
          <w:szCs w:val="28"/>
          <w:u w:val="single"/>
          <w:lang w:val="uk-UA"/>
        </w:rPr>
        <w:t>8</w:t>
      </w:r>
      <w:r w:rsidR="00BD2AFB" w:rsidRPr="00FC6D6C">
        <w:rPr>
          <w:sz w:val="28"/>
          <w:szCs w:val="28"/>
          <w:u w:val="single"/>
          <w:lang w:val="uk-UA"/>
        </w:rPr>
        <w:t xml:space="preserve">.1. </w:t>
      </w:r>
      <w:r w:rsidR="00321CF1" w:rsidRPr="00FC6D6C">
        <w:rPr>
          <w:sz w:val="28"/>
          <w:szCs w:val="28"/>
          <w:u w:val="single"/>
          <w:lang w:val="uk-UA"/>
        </w:rPr>
        <w:t xml:space="preserve">- </w:t>
      </w:r>
      <w:r w:rsidR="00EB278B" w:rsidRPr="00FC6D6C">
        <w:rPr>
          <w:sz w:val="28"/>
          <w:szCs w:val="28"/>
          <w:u w:val="single"/>
          <w:lang w:val="uk-UA"/>
        </w:rPr>
        <w:t>5м (</w:t>
      </w:r>
      <w:r w:rsidR="00321CF1" w:rsidRPr="00FC6D6C">
        <w:rPr>
          <w:sz w:val="28"/>
          <w:szCs w:val="28"/>
          <w:u w:val="single"/>
          <w:lang w:val="uk-UA"/>
        </w:rPr>
        <w:t>відстань до фундаментів</w:t>
      </w:r>
      <w:r w:rsidR="00EB278B" w:rsidRPr="00FC6D6C">
        <w:rPr>
          <w:sz w:val="28"/>
          <w:szCs w:val="28"/>
          <w:u w:val="single"/>
          <w:lang w:val="uk-UA"/>
        </w:rPr>
        <w:t>)</w:t>
      </w:r>
      <w:r w:rsidR="00BD2AFB" w:rsidRPr="00FC6D6C">
        <w:rPr>
          <w:sz w:val="28"/>
          <w:szCs w:val="28"/>
          <w:u w:val="single"/>
          <w:lang w:val="uk-UA"/>
        </w:rPr>
        <w:t xml:space="preserve">; </w:t>
      </w:r>
    </w:p>
    <w:p w:rsidR="00291C6E" w:rsidRPr="00FC6D6C"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r w:rsidRPr="00FC6D6C">
        <w:rPr>
          <w:rFonts w:ascii="Times New Roman" w:hAnsi="Times New Roman" w:cs="Times New Roman"/>
          <w:color w:val="auto"/>
          <w:sz w:val="20"/>
          <w:szCs w:val="20"/>
          <w:lang w:val="uk-UA" w:eastAsia="uk-UA"/>
        </w:rPr>
        <w:t xml:space="preserve"> (мінімально допустимі відстані від об’єкта, що проектується, до червоних ліній, ліній регулювання забудови, існуючих будинків та споруд)</w:t>
      </w:r>
    </w:p>
    <w:p w:rsidR="00291C6E" w:rsidRPr="00FC6D6C" w:rsidRDefault="00291C6E" w:rsidP="003F0488">
      <w:pPr>
        <w:pStyle w:val="HTML"/>
        <w:shd w:val="clear" w:color="auto" w:fill="FFFFFF"/>
        <w:jc w:val="both"/>
        <w:textAlignment w:val="baseline"/>
        <w:rPr>
          <w:rFonts w:ascii="Times New Roman" w:hAnsi="Times New Roman" w:cs="Times New Roman"/>
          <w:color w:val="auto"/>
          <w:sz w:val="20"/>
          <w:szCs w:val="20"/>
          <w:lang w:val="uk-UA" w:eastAsia="uk-UA"/>
        </w:rPr>
      </w:pPr>
    </w:p>
    <w:p w:rsidR="00291C6E" w:rsidRPr="00FC6D6C"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u w:val="single"/>
          <w:lang w:val="uk-UA"/>
        </w:rPr>
      </w:pPr>
      <w:r w:rsidRPr="00FC6D6C">
        <w:rPr>
          <w:sz w:val="28"/>
          <w:szCs w:val="28"/>
          <w:lang w:val="uk-UA"/>
        </w:rPr>
        <w:t xml:space="preserve">5. </w:t>
      </w:r>
      <w:r w:rsidRPr="00FC6D6C">
        <w:rPr>
          <w:sz w:val="28"/>
          <w:szCs w:val="28"/>
          <w:u w:val="single"/>
          <w:lang w:val="uk-UA"/>
        </w:rPr>
        <w:t xml:space="preserve">Об’єкт будівництва знаходиться поза </w:t>
      </w:r>
      <w:r w:rsidR="003C1DDE" w:rsidRPr="00FC6D6C">
        <w:rPr>
          <w:sz w:val="28"/>
          <w:szCs w:val="28"/>
          <w:u w:val="single"/>
          <w:lang w:val="uk-UA"/>
        </w:rPr>
        <w:t xml:space="preserve">межами </w:t>
      </w:r>
      <w:r w:rsidRPr="00FC6D6C">
        <w:rPr>
          <w:sz w:val="28"/>
          <w:szCs w:val="28"/>
          <w:u w:val="single"/>
          <w:lang w:val="uk-UA"/>
        </w:rPr>
        <w:t xml:space="preserve">зон охорони </w:t>
      </w:r>
    </w:p>
    <w:p w:rsidR="00291C6E" w:rsidRPr="00FC6D6C"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u w:val="single"/>
          <w:lang w:val="uk-UA"/>
        </w:rPr>
      </w:pPr>
      <w:r w:rsidRPr="00FC6D6C">
        <w:rPr>
          <w:sz w:val="20"/>
          <w:szCs w:val="20"/>
          <w:lang w:val="uk-UA" w:eastAsia="uk-UA"/>
        </w:rPr>
        <w:t>(планувальні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rsidR="00291C6E" w:rsidRPr="00FC6D6C"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jc w:val="both"/>
        <w:textAlignment w:val="baseline"/>
        <w:rPr>
          <w:sz w:val="20"/>
          <w:szCs w:val="20"/>
          <w:lang w:val="uk-UA" w:eastAsia="uk-UA"/>
        </w:rPr>
      </w:pPr>
    </w:p>
    <w:p w:rsidR="00291C6E" w:rsidRPr="00FC6D6C" w:rsidRDefault="00291C6E" w:rsidP="003F0488">
      <w:pPr>
        <w:widowControl w:val="0"/>
        <w:spacing w:line="270" w:lineRule="exact"/>
        <w:rPr>
          <w:sz w:val="28"/>
          <w:szCs w:val="28"/>
          <w:lang w:val="uk-UA"/>
        </w:rPr>
      </w:pPr>
      <w:r w:rsidRPr="00FC6D6C">
        <w:rPr>
          <w:sz w:val="28"/>
          <w:szCs w:val="28"/>
          <w:lang w:val="uk-UA"/>
        </w:rPr>
        <w:t xml:space="preserve">6. </w:t>
      </w:r>
      <w:r w:rsidR="00E41003" w:rsidRPr="00FC6D6C">
        <w:rPr>
          <w:sz w:val="28"/>
          <w:szCs w:val="28"/>
          <w:u w:val="single"/>
          <w:lang w:val="uk-UA"/>
        </w:rPr>
        <w:t xml:space="preserve">Відстані від об’єктів, що проектуються до існуючих інженерних мереж - згідно ДБН 360-92**, </w:t>
      </w:r>
      <w:r w:rsidR="00D478A8" w:rsidRPr="00FC6D6C">
        <w:rPr>
          <w:sz w:val="28"/>
          <w:szCs w:val="28"/>
          <w:u w:val="single"/>
          <w:lang w:val="uk-UA"/>
        </w:rPr>
        <w:t>таблиця 2: каналізація</w:t>
      </w:r>
      <w:r w:rsidR="00E41003" w:rsidRPr="00FC6D6C">
        <w:rPr>
          <w:sz w:val="28"/>
          <w:szCs w:val="28"/>
          <w:u w:val="single"/>
          <w:lang w:val="uk-UA"/>
        </w:rPr>
        <w:t xml:space="preserve"> </w:t>
      </w:r>
      <w:r w:rsidR="00D478A8" w:rsidRPr="00FC6D6C">
        <w:rPr>
          <w:sz w:val="28"/>
          <w:szCs w:val="28"/>
          <w:u w:val="single"/>
          <w:lang w:val="uk-UA"/>
        </w:rPr>
        <w:t>–</w:t>
      </w:r>
      <w:r w:rsidR="00E41003" w:rsidRPr="00FC6D6C">
        <w:rPr>
          <w:sz w:val="28"/>
          <w:szCs w:val="28"/>
          <w:u w:val="single"/>
          <w:lang w:val="uk-UA"/>
        </w:rPr>
        <w:t xml:space="preserve"> </w:t>
      </w:r>
      <w:r w:rsidR="00D478A8" w:rsidRPr="00FC6D6C">
        <w:rPr>
          <w:sz w:val="28"/>
          <w:szCs w:val="28"/>
          <w:u w:val="single"/>
          <w:lang w:val="uk-UA"/>
        </w:rPr>
        <w:t>1,</w:t>
      </w:r>
      <w:r w:rsidR="00E41003" w:rsidRPr="00FC6D6C">
        <w:rPr>
          <w:sz w:val="28"/>
          <w:szCs w:val="28"/>
          <w:u w:val="single"/>
          <w:lang w:val="uk-UA"/>
        </w:rPr>
        <w:t>5м</w:t>
      </w:r>
      <w:r w:rsidR="003E20D8">
        <w:rPr>
          <w:sz w:val="28"/>
          <w:szCs w:val="28"/>
          <w:u w:val="single"/>
          <w:lang w:val="uk-UA"/>
        </w:rPr>
        <w:t>;</w:t>
      </w:r>
      <w:r w:rsidR="00D478A8" w:rsidRPr="00FC6D6C">
        <w:rPr>
          <w:sz w:val="28"/>
          <w:szCs w:val="28"/>
          <w:u w:val="single"/>
          <w:lang w:val="uk-UA"/>
        </w:rPr>
        <w:t xml:space="preserve"> теплопровід – 1,5м</w:t>
      </w:r>
      <w:r w:rsidR="003E20D8">
        <w:rPr>
          <w:sz w:val="28"/>
          <w:szCs w:val="28"/>
          <w:u w:val="single"/>
          <w:lang w:val="uk-UA"/>
        </w:rPr>
        <w:t>;</w:t>
      </w:r>
      <w:r w:rsidR="00D478A8" w:rsidRPr="00FC6D6C">
        <w:rPr>
          <w:sz w:val="28"/>
          <w:szCs w:val="28"/>
          <w:u w:val="single"/>
          <w:lang w:val="uk-UA"/>
        </w:rPr>
        <w:t xml:space="preserve"> газопровід – 1,0м</w:t>
      </w:r>
      <w:r w:rsidR="003E20D8">
        <w:rPr>
          <w:sz w:val="28"/>
          <w:szCs w:val="28"/>
          <w:u w:val="single"/>
          <w:lang w:val="uk-UA"/>
        </w:rPr>
        <w:t>;</w:t>
      </w:r>
      <w:r w:rsidR="00D478A8" w:rsidRPr="00FC6D6C">
        <w:rPr>
          <w:sz w:val="28"/>
          <w:szCs w:val="28"/>
          <w:u w:val="single"/>
          <w:lang w:val="uk-UA"/>
        </w:rPr>
        <w:t xml:space="preserve"> ел. </w:t>
      </w:r>
      <w:r w:rsidR="00457793">
        <w:rPr>
          <w:sz w:val="28"/>
          <w:szCs w:val="28"/>
          <w:u w:val="single"/>
          <w:lang w:val="uk-UA"/>
        </w:rPr>
        <w:t>к</w:t>
      </w:r>
      <w:r w:rsidR="00D478A8" w:rsidRPr="00FC6D6C">
        <w:rPr>
          <w:sz w:val="28"/>
          <w:szCs w:val="28"/>
          <w:u w:val="single"/>
          <w:lang w:val="uk-UA"/>
        </w:rPr>
        <w:t>абель – 1,0м</w:t>
      </w:r>
      <w:r w:rsidR="003E20D8">
        <w:rPr>
          <w:sz w:val="28"/>
          <w:szCs w:val="28"/>
          <w:u w:val="single"/>
          <w:lang w:val="uk-UA"/>
        </w:rPr>
        <w:t>;</w:t>
      </w:r>
      <w:r w:rsidR="00D478A8" w:rsidRPr="00FC6D6C">
        <w:rPr>
          <w:sz w:val="28"/>
          <w:szCs w:val="28"/>
          <w:u w:val="single"/>
          <w:lang w:val="uk-UA"/>
        </w:rPr>
        <w:t xml:space="preserve"> кабель зв’язку – 1,0м</w:t>
      </w:r>
      <w:r w:rsidR="003E20D8">
        <w:rPr>
          <w:sz w:val="28"/>
          <w:szCs w:val="28"/>
          <w:u w:val="single"/>
          <w:lang w:val="uk-UA"/>
        </w:rPr>
        <w:t>;</w:t>
      </w:r>
      <w:r w:rsidR="00D478A8" w:rsidRPr="00FC6D6C">
        <w:rPr>
          <w:sz w:val="28"/>
          <w:szCs w:val="28"/>
          <w:u w:val="single"/>
          <w:lang w:val="uk-UA"/>
        </w:rPr>
        <w:t xml:space="preserve"> водопровід – 3</w:t>
      </w:r>
      <w:r w:rsidR="003E20D8">
        <w:rPr>
          <w:sz w:val="28"/>
          <w:szCs w:val="28"/>
          <w:u w:val="single"/>
          <w:lang w:val="uk-UA"/>
        </w:rPr>
        <w:t>,0</w:t>
      </w:r>
      <w:r w:rsidR="00D478A8" w:rsidRPr="00FC6D6C">
        <w:rPr>
          <w:sz w:val="28"/>
          <w:szCs w:val="28"/>
          <w:u w:val="single"/>
          <w:lang w:val="uk-UA"/>
        </w:rPr>
        <w:t>м.</w:t>
      </w:r>
      <w:r w:rsidR="00E41003" w:rsidRPr="00FC6D6C">
        <w:rPr>
          <w:sz w:val="28"/>
          <w:szCs w:val="28"/>
          <w:u w:val="single"/>
          <w:lang w:val="uk-UA"/>
        </w:rPr>
        <w:t xml:space="preserve"> </w:t>
      </w:r>
      <w:r w:rsidRPr="00FC6D6C">
        <w:rPr>
          <w:sz w:val="28"/>
          <w:szCs w:val="28"/>
          <w:u w:val="single"/>
          <w:lang w:val="uk-UA"/>
        </w:rPr>
        <w:t xml:space="preserve">      </w:t>
      </w:r>
    </w:p>
    <w:p w:rsidR="00291C6E" w:rsidRPr="00FC6D6C" w:rsidRDefault="00291C6E" w:rsidP="003F0488">
      <w:pPr>
        <w:tabs>
          <w:tab w:val="left" w:pos="2748"/>
        </w:tabs>
        <w:spacing w:line="20" w:lineRule="atLeast"/>
        <w:jc w:val="both"/>
        <w:rPr>
          <w:sz w:val="20"/>
          <w:szCs w:val="20"/>
          <w:lang w:val="uk-UA" w:eastAsia="uk-UA"/>
        </w:rPr>
      </w:pPr>
      <w:r w:rsidRPr="00FC6D6C">
        <w:rPr>
          <w:sz w:val="20"/>
          <w:szCs w:val="20"/>
          <w:lang w:val="uk-UA"/>
        </w:rPr>
        <w:t>(</w:t>
      </w:r>
      <w:r w:rsidRPr="00FC6D6C">
        <w:rPr>
          <w:sz w:val="20"/>
          <w:szCs w:val="20"/>
          <w:lang w:val="uk-UA" w:eastAsia="uk-UA"/>
        </w:rPr>
        <w:t>охоронні зони об’єктів транспорту, зв’язку, інженерних комунікацій, відстані від об’єкта, що проектується, до існуючих інженерних мереж)</w:t>
      </w:r>
    </w:p>
    <w:p w:rsidR="00291C6E" w:rsidRPr="00FC6D6C" w:rsidRDefault="00291C6E" w:rsidP="003F0488">
      <w:pPr>
        <w:tabs>
          <w:tab w:val="left" w:pos="2748"/>
        </w:tabs>
        <w:spacing w:line="20" w:lineRule="atLeast"/>
        <w:jc w:val="both"/>
        <w:rPr>
          <w:lang w:val="uk-UA"/>
        </w:rPr>
      </w:pPr>
      <w:r w:rsidRPr="00FC6D6C">
        <w:rPr>
          <w:lang w:val="uk-UA"/>
        </w:rPr>
        <w:br/>
      </w:r>
    </w:p>
    <w:p w:rsidR="00291C6E" w:rsidRPr="00FC6D6C" w:rsidRDefault="00291C6E" w:rsidP="003F0488">
      <w:pPr>
        <w:tabs>
          <w:tab w:val="left" w:pos="2748"/>
        </w:tabs>
        <w:spacing w:line="20" w:lineRule="atLeast"/>
        <w:jc w:val="both"/>
        <w:rPr>
          <w:sz w:val="28"/>
          <w:szCs w:val="28"/>
          <w:lang w:val="uk-UA"/>
        </w:rPr>
      </w:pPr>
    </w:p>
    <w:p w:rsidR="00291C6E" w:rsidRPr="00FC6D6C" w:rsidRDefault="00291C6E" w:rsidP="003F0488">
      <w:pPr>
        <w:tabs>
          <w:tab w:val="left" w:pos="2748"/>
        </w:tabs>
        <w:spacing w:line="20" w:lineRule="atLeast"/>
        <w:jc w:val="both"/>
        <w:rPr>
          <w:sz w:val="28"/>
          <w:szCs w:val="28"/>
          <w:lang w:val="uk-UA"/>
        </w:rPr>
      </w:pPr>
      <w:r w:rsidRPr="00FC6D6C">
        <w:rPr>
          <w:sz w:val="28"/>
          <w:szCs w:val="28"/>
          <w:lang w:val="uk-UA"/>
        </w:rPr>
        <w:t xml:space="preserve">Начальник відділу містобудування </w:t>
      </w:r>
    </w:p>
    <w:p w:rsidR="00291C6E" w:rsidRPr="00FC6D6C" w:rsidRDefault="00291C6E" w:rsidP="003F0488">
      <w:pPr>
        <w:tabs>
          <w:tab w:val="left" w:pos="2748"/>
        </w:tabs>
        <w:spacing w:line="20" w:lineRule="atLeast"/>
        <w:jc w:val="both"/>
        <w:rPr>
          <w:sz w:val="28"/>
          <w:szCs w:val="28"/>
          <w:lang w:val="uk-UA"/>
        </w:rPr>
      </w:pPr>
      <w:r w:rsidRPr="00FC6D6C">
        <w:rPr>
          <w:sz w:val="28"/>
          <w:szCs w:val="28"/>
          <w:lang w:val="uk-UA"/>
        </w:rPr>
        <w:t>та архітектури – головний  архітектор</w:t>
      </w:r>
    </w:p>
    <w:p w:rsidR="00291C6E" w:rsidRPr="00FC6D6C" w:rsidRDefault="00291C6E" w:rsidP="003F0488">
      <w:pPr>
        <w:tabs>
          <w:tab w:val="left" w:pos="2748"/>
        </w:tabs>
        <w:spacing w:line="20" w:lineRule="atLeast"/>
        <w:jc w:val="both"/>
        <w:rPr>
          <w:sz w:val="28"/>
          <w:szCs w:val="28"/>
          <w:lang w:val="uk-UA"/>
        </w:rPr>
      </w:pPr>
      <w:r w:rsidRPr="00FC6D6C">
        <w:rPr>
          <w:sz w:val="28"/>
          <w:szCs w:val="28"/>
          <w:lang w:val="uk-UA"/>
        </w:rPr>
        <w:t>виконавчого комітету</w:t>
      </w:r>
      <w:r w:rsidR="00457793">
        <w:rPr>
          <w:sz w:val="28"/>
          <w:szCs w:val="28"/>
          <w:lang w:val="uk-UA"/>
        </w:rPr>
        <w:t xml:space="preserve"> Ніжинської міської ради    </w:t>
      </w:r>
      <w:r w:rsidRPr="00FC6D6C">
        <w:rPr>
          <w:sz w:val="28"/>
          <w:szCs w:val="28"/>
          <w:lang w:val="uk-UA"/>
        </w:rPr>
        <w:t xml:space="preserve">  _</w:t>
      </w:r>
      <w:r w:rsidR="00F43449" w:rsidRPr="00FC6D6C">
        <w:rPr>
          <w:sz w:val="28"/>
          <w:szCs w:val="28"/>
          <w:lang w:val="uk-UA"/>
        </w:rPr>
        <w:t>___</w:t>
      </w:r>
      <w:r w:rsidRPr="00FC6D6C">
        <w:rPr>
          <w:sz w:val="28"/>
          <w:szCs w:val="28"/>
          <w:lang w:val="uk-UA"/>
        </w:rPr>
        <w:t xml:space="preserve">____   </w:t>
      </w:r>
      <w:r w:rsidR="00457793">
        <w:rPr>
          <w:sz w:val="28"/>
          <w:szCs w:val="28"/>
          <w:lang w:val="uk-UA"/>
        </w:rPr>
        <w:t xml:space="preserve"> </w:t>
      </w:r>
      <w:r w:rsidRPr="00FC6D6C">
        <w:rPr>
          <w:sz w:val="28"/>
          <w:szCs w:val="28"/>
          <w:u w:val="single"/>
          <w:lang w:val="uk-UA"/>
        </w:rPr>
        <w:t>В.Б.Мироненко</w:t>
      </w:r>
    </w:p>
    <w:p w:rsidR="00291C6E" w:rsidRPr="00FC6D6C" w:rsidRDefault="00291C6E" w:rsidP="003F0488">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0"/>
          <w:szCs w:val="20"/>
          <w:lang w:val="uk-UA"/>
        </w:rPr>
      </w:pPr>
      <w:r w:rsidRPr="00FC6D6C">
        <w:rPr>
          <w:sz w:val="20"/>
          <w:szCs w:val="20"/>
          <w:lang w:val="uk-UA"/>
        </w:rPr>
        <w:t>(уповноважена особа відповідного                                                                  (підпис)                      (П.І.Б.)</w:t>
      </w:r>
    </w:p>
    <w:p w:rsidR="00291C6E" w:rsidRPr="00FC6D6C" w:rsidRDefault="00291C6E" w:rsidP="003F0488">
      <w:pPr>
        <w:pStyle w:val="HTML"/>
        <w:shd w:val="clear" w:color="auto" w:fill="FFFFFF"/>
        <w:spacing w:line="20" w:lineRule="atLeast"/>
        <w:jc w:val="both"/>
        <w:textAlignment w:val="baseline"/>
        <w:rPr>
          <w:rFonts w:ascii="Times New Roman" w:hAnsi="Times New Roman" w:cs="Times New Roman"/>
          <w:color w:val="auto"/>
          <w:sz w:val="20"/>
          <w:szCs w:val="20"/>
          <w:lang w:val="uk-UA"/>
        </w:rPr>
      </w:pPr>
      <w:r w:rsidRPr="00FC6D6C">
        <w:rPr>
          <w:rFonts w:ascii="Times New Roman" w:hAnsi="Times New Roman" w:cs="Times New Roman"/>
          <w:color w:val="auto"/>
          <w:sz w:val="20"/>
          <w:szCs w:val="20"/>
          <w:lang w:val="uk-UA"/>
        </w:rPr>
        <w:t>уповноваженого органу</w:t>
      </w:r>
    </w:p>
    <w:p w:rsidR="00291C6E" w:rsidRPr="00FC6D6C" w:rsidRDefault="00291C6E" w:rsidP="003F0488">
      <w:pPr>
        <w:pStyle w:val="HTML"/>
        <w:shd w:val="clear" w:color="auto" w:fill="FFFFFF"/>
        <w:spacing w:line="20" w:lineRule="atLeast"/>
        <w:jc w:val="both"/>
        <w:textAlignment w:val="baseline"/>
        <w:rPr>
          <w:color w:val="auto"/>
          <w:sz w:val="20"/>
          <w:szCs w:val="20"/>
          <w:lang w:val="uk-UA"/>
        </w:rPr>
      </w:pPr>
      <w:r w:rsidRPr="00FC6D6C">
        <w:rPr>
          <w:rFonts w:ascii="Times New Roman" w:hAnsi="Times New Roman" w:cs="Times New Roman"/>
          <w:color w:val="auto"/>
          <w:sz w:val="20"/>
          <w:szCs w:val="20"/>
          <w:lang w:val="uk-UA"/>
        </w:rPr>
        <w:t>містобудування та архітектури)</w:t>
      </w:r>
    </w:p>
    <w:p w:rsidR="00291C6E" w:rsidRPr="00FC6D6C" w:rsidRDefault="00291C6E" w:rsidP="003F0488">
      <w:pPr>
        <w:jc w:val="both"/>
        <w:rPr>
          <w:sz w:val="28"/>
          <w:szCs w:val="28"/>
          <w:lang w:val="uk-UA"/>
        </w:rPr>
      </w:pPr>
    </w:p>
    <w:p w:rsidR="00291C6E" w:rsidRPr="00FC6D6C" w:rsidRDefault="00291C6E" w:rsidP="003F0488">
      <w:pPr>
        <w:pStyle w:val="HTML"/>
        <w:shd w:val="clear" w:color="auto" w:fill="FFFFFF"/>
        <w:textAlignment w:val="baseline"/>
        <w:rPr>
          <w:rFonts w:ascii="Times New Roman" w:hAnsi="Times New Roman" w:cs="Times New Roman"/>
          <w:i/>
          <w:color w:val="auto"/>
          <w:sz w:val="20"/>
          <w:szCs w:val="20"/>
          <w:lang w:val="uk-UA"/>
        </w:rPr>
      </w:pPr>
    </w:p>
    <w:p w:rsidR="00291C6E" w:rsidRPr="00B94D0B" w:rsidRDefault="00291C6E" w:rsidP="003F0488">
      <w:pPr>
        <w:pStyle w:val="HTML"/>
        <w:shd w:val="clear" w:color="auto" w:fill="FFFFFF"/>
        <w:textAlignment w:val="baseline"/>
        <w:rPr>
          <w:rFonts w:ascii="Times New Roman" w:hAnsi="Times New Roman" w:cs="Times New Roman"/>
          <w:i/>
          <w:color w:val="FF0000"/>
          <w:sz w:val="20"/>
          <w:szCs w:val="20"/>
          <w:lang w:val="uk-UA"/>
        </w:rPr>
      </w:pPr>
    </w:p>
    <w:p w:rsidR="00291C6E" w:rsidRPr="00B94D0B" w:rsidRDefault="00291C6E" w:rsidP="003F0488">
      <w:pPr>
        <w:pStyle w:val="HTML"/>
        <w:shd w:val="clear" w:color="auto" w:fill="FFFFFF"/>
        <w:textAlignment w:val="baseline"/>
        <w:rPr>
          <w:rFonts w:ascii="Times New Roman" w:hAnsi="Times New Roman" w:cs="Times New Roman"/>
          <w:i/>
          <w:color w:val="FF0000"/>
          <w:sz w:val="20"/>
          <w:szCs w:val="20"/>
          <w:lang w:val="uk-UA"/>
        </w:rPr>
      </w:pPr>
    </w:p>
    <w:p w:rsidR="00291C6E" w:rsidRPr="00B94D0B" w:rsidRDefault="00291C6E" w:rsidP="003F0488">
      <w:pPr>
        <w:pStyle w:val="HTML"/>
        <w:shd w:val="clear" w:color="auto" w:fill="FFFFFF"/>
        <w:textAlignment w:val="baseline"/>
        <w:rPr>
          <w:rFonts w:ascii="Times New Roman" w:hAnsi="Times New Roman" w:cs="Times New Roman"/>
          <w:i/>
          <w:color w:val="FF0000"/>
          <w:sz w:val="20"/>
          <w:szCs w:val="20"/>
          <w:lang w:val="uk-UA"/>
        </w:rPr>
      </w:pPr>
    </w:p>
    <w:p w:rsidR="00291C6E" w:rsidRPr="00B94D0B" w:rsidRDefault="00291C6E" w:rsidP="003F0488">
      <w:pPr>
        <w:pStyle w:val="HTML"/>
        <w:shd w:val="clear" w:color="auto" w:fill="FFFFFF"/>
        <w:textAlignment w:val="baseline"/>
        <w:rPr>
          <w:rFonts w:ascii="Times New Roman" w:hAnsi="Times New Roman" w:cs="Times New Roman"/>
          <w:i/>
          <w:color w:val="FF0000"/>
          <w:sz w:val="20"/>
          <w:szCs w:val="20"/>
          <w:lang w:val="uk-UA"/>
        </w:rPr>
      </w:pPr>
    </w:p>
    <w:p w:rsidR="00EB278B" w:rsidRPr="00B94D0B" w:rsidRDefault="00EB278B" w:rsidP="003F0488">
      <w:pPr>
        <w:pStyle w:val="HTML"/>
        <w:shd w:val="clear" w:color="auto" w:fill="FFFFFF"/>
        <w:textAlignment w:val="baseline"/>
        <w:rPr>
          <w:rFonts w:ascii="Times New Roman" w:hAnsi="Times New Roman" w:cs="Times New Roman"/>
          <w:i/>
          <w:color w:val="FF0000"/>
          <w:sz w:val="20"/>
          <w:szCs w:val="20"/>
          <w:lang w:val="uk-UA"/>
        </w:rPr>
      </w:pPr>
    </w:p>
    <w:p w:rsidR="00EB278B" w:rsidRPr="00B94D0B" w:rsidRDefault="00EB278B" w:rsidP="003F0488">
      <w:pPr>
        <w:pStyle w:val="HTML"/>
        <w:shd w:val="clear" w:color="auto" w:fill="FFFFFF"/>
        <w:textAlignment w:val="baseline"/>
        <w:rPr>
          <w:rFonts w:ascii="Times New Roman" w:hAnsi="Times New Roman" w:cs="Times New Roman"/>
          <w:i/>
          <w:color w:val="FF0000"/>
          <w:sz w:val="20"/>
          <w:szCs w:val="20"/>
          <w:lang w:val="uk-UA"/>
        </w:rPr>
      </w:pPr>
    </w:p>
    <w:p w:rsidR="00EB278B" w:rsidRPr="00B94D0B" w:rsidRDefault="00EB278B" w:rsidP="003F0488">
      <w:pPr>
        <w:pStyle w:val="HTML"/>
        <w:shd w:val="clear" w:color="auto" w:fill="FFFFFF"/>
        <w:textAlignment w:val="baseline"/>
        <w:rPr>
          <w:rFonts w:ascii="Times New Roman" w:hAnsi="Times New Roman" w:cs="Times New Roman"/>
          <w:i/>
          <w:color w:val="FF0000"/>
          <w:sz w:val="20"/>
          <w:szCs w:val="20"/>
          <w:lang w:val="uk-UA"/>
        </w:rPr>
      </w:pPr>
    </w:p>
    <w:sectPr w:rsidR="00EB278B" w:rsidRPr="00B94D0B" w:rsidSect="00B76E67">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4C8" w:rsidRDefault="000224C8" w:rsidP="008C33AD">
      <w:r>
        <w:separator/>
      </w:r>
    </w:p>
  </w:endnote>
  <w:endnote w:type="continuationSeparator" w:id="0">
    <w:p w:rsidR="000224C8" w:rsidRDefault="000224C8" w:rsidP="008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4C8" w:rsidRDefault="000224C8" w:rsidP="008C33AD">
      <w:r>
        <w:separator/>
      </w:r>
    </w:p>
  </w:footnote>
  <w:footnote w:type="continuationSeparator" w:id="0">
    <w:p w:rsidR="000224C8" w:rsidRDefault="000224C8" w:rsidP="008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b/>
        <w:sz w:val="28"/>
        <w:szCs w:val="28"/>
      </w:rPr>
    </w:lvl>
  </w:abstractNum>
  <w:abstractNum w:abstractNumId="1" w15:restartNumberingAfterBreak="0">
    <w:nsid w:val="3BD17B90"/>
    <w:multiLevelType w:val="hybridMultilevel"/>
    <w:tmpl w:val="9902468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A0"/>
    <w:rsid w:val="00015968"/>
    <w:rsid w:val="000224C8"/>
    <w:rsid w:val="00024D76"/>
    <w:rsid w:val="00025DDA"/>
    <w:rsid w:val="000262B1"/>
    <w:rsid w:val="00035CCB"/>
    <w:rsid w:val="00045D51"/>
    <w:rsid w:val="00054AD1"/>
    <w:rsid w:val="00071AE3"/>
    <w:rsid w:val="000722A8"/>
    <w:rsid w:val="000A40DF"/>
    <w:rsid w:val="000B0E87"/>
    <w:rsid w:val="000D02CE"/>
    <w:rsid w:val="000E75F2"/>
    <w:rsid w:val="000F50BE"/>
    <w:rsid w:val="00101802"/>
    <w:rsid w:val="001131B8"/>
    <w:rsid w:val="00125C51"/>
    <w:rsid w:val="00131FA9"/>
    <w:rsid w:val="00146690"/>
    <w:rsid w:val="00147ECE"/>
    <w:rsid w:val="001565D5"/>
    <w:rsid w:val="0015705C"/>
    <w:rsid w:val="001834FA"/>
    <w:rsid w:val="001A2495"/>
    <w:rsid w:val="001D0C1D"/>
    <w:rsid w:val="001D75A8"/>
    <w:rsid w:val="001D7708"/>
    <w:rsid w:val="001E1988"/>
    <w:rsid w:val="00202C4A"/>
    <w:rsid w:val="002046B8"/>
    <w:rsid w:val="002317D1"/>
    <w:rsid w:val="00241480"/>
    <w:rsid w:val="002415DF"/>
    <w:rsid w:val="00242A20"/>
    <w:rsid w:val="002475EC"/>
    <w:rsid w:val="002612E4"/>
    <w:rsid w:val="002631A9"/>
    <w:rsid w:val="00272CF4"/>
    <w:rsid w:val="002732C0"/>
    <w:rsid w:val="002748A8"/>
    <w:rsid w:val="00291C6E"/>
    <w:rsid w:val="002B5CBB"/>
    <w:rsid w:val="002C34CD"/>
    <w:rsid w:val="002C689F"/>
    <w:rsid w:val="002D34B3"/>
    <w:rsid w:val="002E0017"/>
    <w:rsid w:val="002E4B54"/>
    <w:rsid w:val="002F3A89"/>
    <w:rsid w:val="00304B9A"/>
    <w:rsid w:val="00317696"/>
    <w:rsid w:val="00320C55"/>
    <w:rsid w:val="00321CF1"/>
    <w:rsid w:val="003355ED"/>
    <w:rsid w:val="00343C99"/>
    <w:rsid w:val="00364928"/>
    <w:rsid w:val="00385AFB"/>
    <w:rsid w:val="00393DD8"/>
    <w:rsid w:val="00395927"/>
    <w:rsid w:val="003C1DDE"/>
    <w:rsid w:val="003D277A"/>
    <w:rsid w:val="003E20D8"/>
    <w:rsid w:val="003E5F5B"/>
    <w:rsid w:val="003F0488"/>
    <w:rsid w:val="003F093A"/>
    <w:rsid w:val="003F6784"/>
    <w:rsid w:val="00404C33"/>
    <w:rsid w:val="00412B62"/>
    <w:rsid w:val="004151FC"/>
    <w:rsid w:val="00417545"/>
    <w:rsid w:val="00420CA4"/>
    <w:rsid w:val="00450F00"/>
    <w:rsid w:val="00451159"/>
    <w:rsid w:val="00456E62"/>
    <w:rsid w:val="00457793"/>
    <w:rsid w:val="00482D76"/>
    <w:rsid w:val="00483D21"/>
    <w:rsid w:val="004A3C15"/>
    <w:rsid w:val="004B3BF5"/>
    <w:rsid w:val="004C0397"/>
    <w:rsid w:val="00505E7D"/>
    <w:rsid w:val="005078A0"/>
    <w:rsid w:val="005152AE"/>
    <w:rsid w:val="005246A9"/>
    <w:rsid w:val="00524C1C"/>
    <w:rsid w:val="00535B7B"/>
    <w:rsid w:val="00543A09"/>
    <w:rsid w:val="00543FBC"/>
    <w:rsid w:val="00572481"/>
    <w:rsid w:val="00574D41"/>
    <w:rsid w:val="005B2B77"/>
    <w:rsid w:val="005C73F5"/>
    <w:rsid w:val="005C7E3F"/>
    <w:rsid w:val="005E2C77"/>
    <w:rsid w:val="005F095A"/>
    <w:rsid w:val="005F123F"/>
    <w:rsid w:val="00617AC6"/>
    <w:rsid w:val="00624F2F"/>
    <w:rsid w:val="00631439"/>
    <w:rsid w:val="00632F49"/>
    <w:rsid w:val="00633F52"/>
    <w:rsid w:val="0064169A"/>
    <w:rsid w:val="006430BE"/>
    <w:rsid w:val="00643BC9"/>
    <w:rsid w:val="00653015"/>
    <w:rsid w:val="0067696A"/>
    <w:rsid w:val="006A37D4"/>
    <w:rsid w:val="006D26D8"/>
    <w:rsid w:val="006D521A"/>
    <w:rsid w:val="006E3280"/>
    <w:rsid w:val="006E42F7"/>
    <w:rsid w:val="007031B7"/>
    <w:rsid w:val="00714E0F"/>
    <w:rsid w:val="00715B97"/>
    <w:rsid w:val="00720553"/>
    <w:rsid w:val="007601C6"/>
    <w:rsid w:val="0076041C"/>
    <w:rsid w:val="0076104E"/>
    <w:rsid w:val="00761C0D"/>
    <w:rsid w:val="00773480"/>
    <w:rsid w:val="00782F13"/>
    <w:rsid w:val="00790526"/>
    <w:rsid w:val="007A0FF4"/>
    <w:rsid w:val="007A5E47"/>
    <w:rsid w:val="007B5D44"/>
    <w:rsid w:val="007C7A30"/>
    <w:rsid w:val="007D0E5E"/>
    <w:rsid w:val="008218B8"/>
    <w:rsid w:val="00825E2C"/>
    <w:rsid w:val="00827CCB"/>
    <w:rsid w:val="008467D0"/>
    <w:rsid w:val="0085545C"/>
    <w:rsid w:val="008A0EAC"/>
    <w:rsid w:val="008A152F"/>
    <w:rsid w:val="008A73CA"/>
    <w:rsid w:val="008B6C60"/>
    <w:rsid w:val="008C177B"/>
    <w:rsid w:val="008C33AD"/>
    <w:rsid w:val="008C3DFD"/>
    <w:rsid w:val="008C48B0"/>
    <w:rsid w:val="008C61B3"/>
    <w:rsid w:val="008D3774"/>
    <w:rsid w:val="008D72FE"/>
    <w:rsid w:val="008E4460"/>
    <w:rsid w:val="008E5DE8"/>
    <w:rsid w:val="00904365"/>
    <w:rsid w:val="009055A4"/>
    <w:rsid w:val="0091142B"/>
    <w:rsid w:val="00914EA8"/>
    <w:rsid w:val="00933A6A"/>
    <w:rsid w:val="00935EF7"/>
    <w:rsid w:val="009765C7"/>
    <w:rsid w:val="009946FC"/>
    <w:rsid w:val="009A386C"/>
    <w:rsid w:val="009A58F9"/>
    <w:rsid w:val="009B420B"/>
    <w:rsid w:val="009B6FB9"/>
    <w:rsid w:val="009C0A4B"/>
    <w:rsid w:val="009C10AB"/>
    <w:rsid w:val="009C35AB"/>
    <w:rsid w:val="009D31A0"/>
    <w:rsid w:val="009F58EE"/>
    <w:rsid w:val="00A252A5"/>
    <w:rsid w:val="00A5117C"/>
    <w:rsid w:val="00A56051"/>
    <w:rsid w:val="00A86D35"/>
    <w:rsid w:val="00A95680"/>
    <w:rsid w:val="00AE0D38"/>
    <w:rsid w:val="00AE4BF0"/>
    <w:rsid w:val="00B02683"/>
    <w:rsid w:val="00B028FB"/>
    <w:rsid w:val="00B04A9D"/>
    <w:rsid w:val="00B10B3E"/>
    <w:rsid w:val="00B24149"/>
    <w:rsid w:val="00B5453E"/>
    <w:rsid w:val="00B56F91"/>
    <w:rsid w:val="00B64B04"/>
    <w:rsid w:val="00B72847"/>
    <w:rsid w:val="00B76E67"/>
    <w:rsid w:val="00B939F5"/>
    <w:rsid w:val="00B94D0B"/>
    <w:rsid w:val="00BA04E9"/>
    <w:rsid w:val="00BA1F23"/>
    <w:rsid w:val="00BA5157"/>
    <w:rsid w:val="00BD2AFB"/>
    <w:rsid w:val="00BD3FD3"/>
    <w:rsid w:val="00C01869"/>
    <w:rsid w:val="00C212A8"/>
    <w:rsid w:val="00C223F5"/>
    <w:rsid w:val="00C56C2E"/>
    <w:rsid w:val="00C84C1C"/>
    <w:rsid w:val="00C91D43"/>
    <w:rsid w:val="00C94180"/>
    <w:rsid w:val="00CA6877"/>
    <w:rsid w:val="00CB2691"/>
    <w:rsid w:val="00CC072A"/>
    <w:rsid w:val="00CD1F28"/>
    <w:rsid w:val="00CD223D"/>
    <w:rsid w:val="00CD4DA3"/>
    <w:rsid w:val="00D30519"/>
    <w:rsid w:val="00D35B6F"/>
    <w:rsid w:val="00D4526F"/>
    <w:rsid w:val="00D46395"/>
    <w:rsid w:val="00D478A8"/>
    <w:rsid w:val="00D51893"/>
    <w:rsid w:val="00D63F66"/>
    <w:rsid w:val="00D6516F"/>
    <w:rsid w:val="00D66AFC"/>
    <w:rsid w:val="00D84F6A"/>
    <w:rsid w:val="00D917E1"/>
    <w:rsid w:val="00D97E27"/>
    <w:rsid w:val="00DB0660"/>
    <w:rsid w:val="00DB4B15"/>
    <w:rsid w:val="00DB655D"/>
    <w:rsid w:val="00DC0F3F"/>
    <w:rsid w:val="00DD2F58"/>
    <w:rsid w:val="00DF7FBA"/>
    <w:rsid w:val="00E268F9"/>
    <w:rsid w:val="00E41003"/>
    <w:rsid w:val="00E42F74"/>
    <w:rsid w:val="00E476FE"/>
    <w:rsid w:val="00E5731D"/>
    <w:rsid w:val="00E66A0A"/>
    <w:rsid w:val="00E80716"/>
    <w:rsid w:val="00E83755"/>
    <w:rsid w:val="00E874E0"/>
    <w:rsid w:val="00E92053"/>
    <w:rsid w:val="00E9737F"/>
    <w:rsid w:val="00EA059A"/>
    <w:rsid w:val="00EA6881"/>
    <w:rsid w:val="00EB278B"/>
    <w:rsid w:val="00EF403C"/>
    <w:rsid w:val="00EF5611"/>
    <w:rsid w:val="00F00405"/>
    <w:rsid w:val="00F0720F"/>
    <w:rsid w:val="00F12CF7"/>
    <w:rsid w:val="00F14FA3"/>
    <w:rsid w:val="00F23397"/>
    <w:rsid w:val="00F33ED3"/>
    <w:rsid w:val="00F43449"/>
    <w:rsid w:val="00F61A5B"/>
    <w:rsid w:val="00F61B0B"/>
    <w:rsid w:val="00F84B53"/>
    <w:rsid w:val="00F8575C"/>
    <w:rsid w:val="00F9010C"/>
    <w:rsid w:val="00FA2653"/>
    <w:rsid w:val="00FA4990"/>
    <w:rsid w:val="00FB0656"/>
    <w:rsid w:val="00FB3808"/>
    <w:rsid w:val="00FB6A4A"/>
    <w:rsid w:val="00FC6D6C"/>
    <w:rsid w:val="00FD10FB"/>
    <w:rsid w:val="00FD291B"/>
    <w:rsid w:val="00FE5321"/>
    <w:rsid w:val="00FF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9B24DB-65C1-49A3-BBE5-928B5168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1A0"/>
    <w:rPr>
      <w:sz w:val="24"/>
      <w:szCs w:val="24"/>
    </w:rPr>
  </w:style>
  <w:style w:type="paragraph" w:styleId="8">
    <w:name w:val="heading 8"/>
    <w:basedOn w:val="a"/>
    <w:next w:val="a"/>
    <w:link w:val="80"/>
    <w:uiPriority w:val="99"/>
    <w:qFormat/>
    <w:rsid w:val="00B76E67"/>
    <w:pPr>
      <w:keepNext/>
      <w:ind w:firstLine="2863"/>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31A0"/>
    <w:pPr>
      <w:ind w:left="142" w:hanging="142"/>
      <w:jc w:val="center"/>
    </w:pPr>
    <w:rPr>
      <w:b/>
      <w:lang w:val="uk-UA"/>
    </w:rPr>
  </w:style>
  <w:style w:type="paragraph" w:styleId="a5">
    <w:name w:val="caption"/>
    <w:basedOn w:val="a"/>
    <w:next w:val="a"/>
    <w:qFormat/>
    <w:rsid w:val="009D31A0"/>
    <w:pPr>
      <w:jc w:val="center"/>
    </w:pPr>
    <w:rPr>
      <w:b/>
      <w:bCs/>
      <w:sz w:val="28"/>
      <w:szCs w:val="28"/>
      <w:lang w:val="uk-UA"/>
    </w:rPr>
  </w:style>
  <w:style w:type="paragraph" w:styleId="a6">
    <w:name w:val="header"/>
    <w:basedOn w:val="a"/>
    <w:link w:val="a7"/>
    <w:rsid w:val="008C33AD"/>
    <w:pPr>
      <w:tabs>
        <w:tab w:val="center" w:pos="4677"/>
        <w:tab w:val="right" w:pos="9355"/>
      </w:tabs>
    </w:pPr>
  </w:style>
  <w:style w:type="character" w:customStyle="1" w:styleId="a7">
    <w:name w:val="Верхний колонтитул Знак"/>
    <w:basedOn w:val="a0"/>
    <w:link w:val="a6"/>
    <w:rsid w:val="008C33AD"/>
    <w:rPr>
      <w:sz w:val="24"/>
      <w:szCs w:val="24"/>
    </w:rPr>
  </w:style>
  <w:style w:type="paragraph" w:styleId="a8">
    <w:name w:val="footer"/>
    <w:basedOn w:val="a"/>
    <w:link w:val="a9"/>
    <w:rsid w:val="008C33AD"/>
    <w:pPr>
      <w:tabs>
        <w:tab w:val="center" w:pos="4677"/>
        <w:tab w:val="right" w:pos="9355"/>
      </w:tabs>
    </w:pPr>
  </w:style>
  <w:style w:type="character" w:customStyle="1" w:styleId="a9">
    <w:name w:val="Нижний колонтитул Знак"/>
    <w:basedOn w:val="a0"/>
    <w:link w:val="a8"/>
    <w:rsid w:val="008C33AD"/>
    <w:rPr>
      <w:sz w:val="24"/>
      <w:szCs w:val="24"/>
    </w:rPr>
  </w:style>
  <w:style w:type="character" w:customStyle="1" w:styleId="a4">
    <w:name w:val="Основной текст с отступом Знак"/>
    <w:basedOn w:val="a0"/>
    <w:link w:val="a3"/>
    <w:rsid w:val="00BA1F23"/>
    <w:rPr>
      <w:b/>
      <w:sz w:val="24"/>
      <w:szCs w:val="24"/>
      <w:lang w:val="uk-UA"/>
    </w:rPr>
  </w:style>
  <w:style w:type="paragraph" w:styleId="HTML">
    <w:name w:val="HTML Preformatted"/>
    <w:basedOn w:val="a"/>
    <w:link w:val="HTML0"/>
    <w:rsid w:val="0018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rPr>
  </w:style>
  <w:style w:type="character" w:customStyle="1" w:styleId="HTML0">
    <w:name w:val="Стандартный HTML Знак"/>
    <w:basedOn w:val="a0"/>
    <w:link w:val="HTML"/>
    <w:rsid w:val="001834FA"/>
    <w:rPr>
      <w:rFonts w:ascii="Courier New" w:eastAsia="Calibri" w:hAnsi="Courier New" w:cs="Courier New"/>
      <w:color w:val="000000"/>
      <w:sz w:val="21"/>
      <w:szCs w:val="21"/>
      <w:lang w:val="ru-RU" w:eastAsia="ru-RU"/>
    </w:rPr>
  </w:style>
  <w:style w:type="character" w:customStyle="1" w:styleId="80">
    <w:name w:val="Заголовок 8 Знак"/>
    <w:basedOn w:val="a0"/>
    <w:link w:val="8"/>
    <w:uiPriority w:val="99"/>
    <w:rsid w:val="00B76E67"/>
    <w:rPr>
      <w:rFonts w:ascii="Calibri" w:hAnsi="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2908</Words>
  <Characters>1658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2</cp:revision>
  <cp:lastPrinted>2018-08-15T08:58:00Z</cp:lastPrinted>
  <dcterms:created xsi:type="dcterms:W3CDTF">2018-08-15T10:38:00Z</dcterms:created>
  <dcterms:modified xsi:type="dcterms:W3CDTF">2018-08-15T10:38:00Z</dcterms:modified>
</cp:coreProperties>
</file>